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04" w:rsidRDefault="00273004" w:rsidP="00F67624">
      <w:pPr>
        <w:bidi/>
        <w:jc w:val="center"/>
        <w:rPr>
          <w:b/>
          <w:bCs/>
          <w:sz w:val="36"/>
          <w:szCs w:val="36"/>
          <w:lang w:bidi="ar-EG"/>
        </w:rPr>
      </w:pPr>
      <w:r>
        <w:rPr>
          <w:b/>
          <w:bCs/>
          <w:sz w:val="36"/>
          <w:szCs w:val="36"/>
          <w:rtl/>
        </w:rPr>
        <w:t>الخطة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rtl/>
        </w:rPr>
        <w:t>الدراسية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rtl/>
        </w:rPr>
        <w:t>لطلاب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أولى </w:t>
      </w:r>
      <w:proofErr w:type="spellStart"/>
      <w:r>
        <w:rPr>
          <w:rFonts w:hint="cs"/>
          <w:b/>
          <w:bCs/>
          <w:sz w:val="36"/>
          <w:szCs w:val="36"/>
          <w:rtl/>
        </w:rPr>
        <w:t>دبلومة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</w:t>
      </w:r>
      <w:r w:rsidR="00F67624">
        <w:rPr>
          <w:rFonts w:hint="cs"/>
          <w:b/>
          <w:bCs/>
          <w:sz w:val="36"/>
          <w:szCs w:val="36"/>
          <w:rtl/>
        </w:rPr>
        <w:t xml:space="preserve">مصرفية </w:t>
      </w:r>
    </w:p>
    <w:p w:rsidR="00273004" w:rsidRDefault="00273004" w:rsidP="00667A49">
      <w:pPr>
        <w:bidi/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6"/>
          <w:szCs w:val="36"/>
          <w:rtl/>
        </w:rPr>
        <w:t>مقرر</w:t>
      </w:r>
      <w:r>
        <w:rPr>
          <w:b/>
          <w:bCs/>
          <w:sz w:val="36"/>
          <w:szCs w:val="36"/>
        </w:rPr>
        <w:t xml:space="preserve">: </w:t>
      </w:r>
      <w:r w:rsidR="00667A49">
        <w:rPr>
          <w:rFonts w:hint="cs"/>
          <w:b/>
          <w:bCs/>
          <w:sz w:val="36"/>
          <w:szCs w:val="36"/>
          <w:rtl/>
        </w:rPr>
        <w:t xml:space="preserve">نظرية المحاسبة </w:t>
      </w:r>
    </w:p>
    <w:p w:rsidR="00273004" w:rsidRDefault="00273004" w:rsidP="001028B0">
      <w:pPr>
        <w:bidi/>
        <w:rPr>
          <w:sz w:val="32"/>
          <w:szCs w:val="32"/>
        </w:rPr>
      </w:pPr>
      <w:r>
        <w:rPr>
          <w:sz w:val="32"/>
          <w:szCs w:val="32"/>
          <w:rtl/>
        </w:rPr>
        <w:t>عن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الفتر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ة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من</w:t>
      </w:r>
      <w:r>
        <w:rPr>
          <w:sz w:val="32"/>
          <w:szCs w:val="32"/>
        </w:rPr>
        <w:t xml:space="preserve"> </w:t>
      </w:r>
      <w:r w:rsidR="001028B0">
        <w:rPr>
          <w:sz w:val="32"/>
          <w:szCs w:val="32"/>
        </w:rPr>
        <w:t>27</w:t>
      </w:r>
      <w:r>
        <w:rPr>
          <w:sz w:val="32"/>
          <w:szCs w:val="32"/>
        </w:rPr>
        <w:t xml:space="preserve"> / 3 / 2020 </w:t>
      </w:r>
      <w:proofErr w:type="gramStart"/>
      <w:r>
        <w:rPr>
          <w:b/>
          <w:bCs/>
          <w:sz w:val="32"/>
          <w:szCs w:val="32"/>
        </w:rPr>
        <w:t xml:space="preserve">- </w:t>
      </w:r>
      <w:r w:rsidR="001028B0">
        <w:rPr>
          <w:sz w:val="32"/>
          <w:szCs w:val="32"/>
        </w:rPr>
        <w:t>2</w:t>
      </w:r>
      <w:proofErr w:type="gramEnd"/>
      <w:r>
        <w:rPr>
          <w:sz w:val="32"/>
          <w:szCs w:val="32"/>
        </w:rPr>
        <w:t xml:space="preserve"> / </w:t>
      </w:r>
      <w:r w:rsidR="001028B0">
        <w:rPr>
          <w:sz w:val="32"/>
          <w:szCs w:val="32"/>
        </w:rPr>
        <w:t>4</w:t>
      </w:r>
      <w:r>
        <w:rPr>
          <w:sz w:val="32"/>
          <w:szCs w:val="32"/>
        </w:rPr>
        <w:t xml:space="preserve"> / 2020 </w:t>
      </w:r>
      <w:r>
        <w:rPr>
          <w:sz w:val="32"/>
          <w:szCs w:val="32"/>
          <w:rtl/>
        </w:rPr>
        <w:t>م</w:t>
      </w:r>
    </w:p>
    <w:p w:rsidR="00273004" w:rsidRDefault="00273004" w:rsidP="00273004">
      <w:pPr>
        <w:bidi/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>الأهداف</w:t>
      </w:r>
      <w:r>
        <w:rPr>
          <w:sz w:val="32"/>
          <w:szCs w:val="32"/>
        </w:rPr>
        <w:t>:</w:t>
      </w:r>
    </w:p>
    <w:p w:rsidR="00273004" w:rsidRDefault="00273004" w:rsidP="00273004">
      <w:pPr>
        <w:pStyle w:val="ListParagraph"/>
        <w:numPr>
          <w:ilvl w:val="0"/>
          <w:numId w:val="1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>إكساب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الدارسين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مهارة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ترجمة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الدراسات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الأجنبية</w:t>
      </w:r>
      <w:r>
        <w:rPr>
          <w:rFonts w:hint="cs"/>
          <w:sz w:val="32"/>
          <w:szCs w:val="32"/>
        </w:rPr>
        <w:t xml:space="preserve"> </w:t>
      </w:r>
      <w:proofErr w:type="gramStart"/>
      <w:r>
        <w:rPr>
          <w:sz w:val="32"/>
          <w:szCs w:val="32"/>
          <w:rtl/>
        </w:rPr>
        <w:t>الحديثة</w:t>
      </w:r>
      <w:r>
        <w:rPr>
          <w:sz w:val="32"/>
          <w:szCs w:val="32"/>
        </w:rPr>
        <w:t xml:space="preserve"> .</w:t>
      </w:r>
      <w:proofErr w:type="gramEnd"/>
    </w:p>
    <w:p w:rsidR="00F67624" w:rsidRDefault="00F67624" w:rsidP="00F67624">
      <w:pPr>
        <w:pStyle w:val="ListParagraph"/>
        <w:numPr>
          <w:ilvl w:val="0"/>
          <w:numId w:val="1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اكساب الدارسين مهارة البحث في بنك المعرفة وقواعد البيانات </w:t>
      </w:r>
    </w:p>
    <w:p w:rsidR="00273004" w:rsidRPr="00273004" w:rsidRDefault="00273004" w:rsidP="00F67624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</w:rPr>
      </w:pPr>
      <w:r w:rsidRPr="00273004">
        <w:rPr>
          <w:sz w:val="32"/>
          <w:szCs w:val="32"/>
          <w:rtl/>
        </w:rPr>
        <w:t>تعليم</w:t>
      </w:r>
      <w:r w:rsidRPr="00273004">
        <w:rPr>
          <w:rFonts w:hint="cs"/>
          <w:sz w:val="32"/>
          <w:szCs w:val="32"/>
        </w:rPr>
        <w:t xml:space="preserve"> </w:t>
      </w:r>
      <w:r w:rsidRPr="00273004">
        <w:rPr>
          <w:sz w:val="32"/>
          <w:szCs w:val="32"/>
          <w:rtl/>
        </w:rPr>
        <w:t>الدارسين</w:t>
      </w:r>
      <w:r w:rsidRPr="00273004">
        <w:rPr>
          <w:rFonts w:hint="cs"/>
          <w:sz w:val="32"/>
          <w:szCs w:val="32"/>
        </w:rPr>
        <w:t xml:space="preserve"> </w:t>
      </w:r>
      <w:r w:rsidR="00F67624">
        <w:rPr>
          <w:rFonts w:hint="cs"/>
          <w:sz w:val="32"/>
          <w:szCs w:val="32"/>
          <w:rtl/>
        </w:rPr>
        <w:t xml:space="preserve">أسس الرقابة الداخلية في البنوك وأهميتها وأهم الاتجاهات </w:t>
      </w:r>
      <w:proofErr w:type="gramStart"/>
      <w:r w:rsidR="00F67624">
        <w:rPr>
          <w:rFonts w:hint="cs"/>
          <w:sz w:val="32"/>
          <w:szCs w:val="32"/>
          <w:rtl/>
        </w:rPr>
        <w:t>الحديثة .</w:t>
      </w:r>
      <w:proofErr w:type="gramEnd"/>
    </w:p>
    <w:p w:rsidR="00F67624" w:rsidRDefault="00273004" w:rsidP="00F67624">
      <w:pPr>
        <w:bidi/>
        <w:ind w:left="360"/>
        <w:rPr>
          <w:b/>
          <w:bCs/>
          <w:sz w:val="32"/>
          <w:szCs w:val="32"/>
          <w:rtl/>
        </w:rPr>
      </w:pPr>
      <w:proofErr w:type="spellStart"/>
      <w:proofErr w:type="gramStart"/>
      <w:r w:rsidRPr="00273004">
        <w:rPr>
          <w:b/>
          <w:bCs/>
          <w:sz w:val="32"/>
          <w:szCs w:val="32"/>
          <w:rtl/>
        </w:rPr>
        <w:t>الموضو</w:t>
      </w:r>
      <w:proofErr w:type="spellEnd"/>
      <w:r w:rsidR="00F67624">
        <w:rPr>
          <w:rFonts w:hint="cs"/>
          <w:b/>
          <w:bCs/>
          <w:sz w:val="32"/>
          <w:szCs w:val="32"/>
          <w:rtl/>
          <w:lang w:bidi="ar-EG"/>
        </w:rPr>
        <w:t xml:space="preserve">عات </w:t>
      </w:r>
      <w:r w:rsidR="00F67624">
        <w:rPr>
          <w:rFonts w:hint="cs"/>
          <w:b/>
          <w:bCs/>
          <w:sz w:val="32"/>
          <w:szCs w:val="32"/>
          <w:rtl/>
        </w:rPr>
        <w:t>:</w:t>
      </w:r>
      <w:proofErr w:type="gramEnd"/>
    </w:p>
    <w:p w:rsidR="00273004" w:rsidRDefault="00F67624" w:rsidP="00F67624">
      <w:pPr>
        <w:bidi/>
        <w:ind w:left="360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1ـ الرقابة الداخلية وفقاً لمفهوم لجنة </w:t>
      </w:r>
      <w:proofErr w:type="gramStart"/>
      <w:r>
        <w:rPr>
          <w:b/>
          <w:bCs/>
          <w:sz w:val="32"/>
          <w:szCs w:val="32"/>
        </w:rPr>
        <w:t xml:space="preserve">COSO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.</w:t>
      </w:r>
      <w:proofErr w:type="gramEnd"/>
    </w:p>
    <w:p w:rsidR="00F67624" w:rsidRDefault="00F67624" w:rsidP="00F67624">
      <w:pPr>
        <w:bidi/>
        <w:ind w:left="360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2ـ اتفاقيات بازل وأثرها علي تقييم أداء </w:t>
      </w:r>
      <w:proofErr w:type="gramStart"/>
      <w:r>
        <w:rPr>
          <w:rFonts w:hint="cs"/>
          <w:b/>
          <w:bCs/>
          <w:sz w:val="32"/>
          <w:szCs w:val="32"/>
          <w:rtl/>
          <w:lang w:bidi="ar-EG"/>
        </w:rPr>
        <w:t>البنوك .</w:t>
      </w:r>
      <w:proofErr w:type="gramEnd"/>
    </w:p>
    <w:p w:rsidR="00F67624" w:rsidRDefault="00F67624" w:rsidP="00F67624">
      <w:pPr>
        <w:bidi/>
        <w:ind w:left="360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3. </w:t>
      </w:r>
      <w:proofErr w:type="spellStart"/>
      <w:r>
        <w:rPr>
          <w:rFonts w:hint="cs"/>
          <w:b/>
          <w:bCs/>
          <w:sz w:val="32"/>
          <w:szCs w:val="32"/>
          <w:rtl/>
          <w:lang w:bidi="ar-EG"/>
        </w:rPr>
        <w:t>حوكمة</w:t>
      </w:r>
      <w:proofErr w:type="spellEnd"/>
      <w:r>
        <w:rPr>
          <w:rFonts w:hint="cs"/>
          <w:b/>
          <w:bCs/>
          <w:sz w:val="32"/>
          <w:szCs w:val="32"/>
          <w:rtl/>
          <w:lang w:bidi="ar-EG"/>
        </w:rPr>
        <w:t xml:space="preserve"> البنوك وآليات تطبيقها علي </w:t>
      </w:r>
      <w:proofErr w:type="gramStart"/>
      <w:r>
        <w:rPr>
          <w:rFonts w:hint="cs"/>
          <w:b/>
          <w:bCs/>
          <w:sz w:val="32"/>
          <w:szCs w:val="32"/>
          <w:rtl/>
          <w:lang w:bidi="ar-EG"/>
        </w:rPr>
        <w:t>البنوك .</w:t>
      </w:r>
      <w:proofErr w:type="gramEnd"/>
    </w:p>
    <w:p w:rsidR="00273004" w:rsidRDefault="00273004" w:rsidP="00273004">
      <w:pPr>
        <w:bidi/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>المطلوب</w:t>
      </w:r>
      <w:r>
        <w:rPr>
          <w:sz w:val="32"/>
          <w:szCs w:val="32"/>
        </w:rPr>
        <w:t>:</w:t>
      </w:r>
    </w:p>
    <w:p w:rsidR="00273004" w:rsidRDefault="001028B0" w:rsidP="00563985">
      <w:pPr>
        <w:bidi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تم مناقشة </w:t>
      </w:r>
      <w:proofErr w:type="spellStart"/>
      <w:r>
        <w:rPr>
          <w:rFonts w:hint="cs"/>
          <w:sz w:val="32"/>
          <w:szCs w:val="32"/>
          <w:rtl/>
        </w:rPr>
        <w:t>الأبح</w:t>
      </w:r>
      <w:r w:rsidR="00273004">
        <w:rPr>
          <w:sz w:val="32"/>
          <w:szCs w:val="32"/>
          <w:rtl/>
        </w:rPr>
        <w:t>ا</w:t>
      </w:r>
      <w:proofErr w:type="spellEnd"/>
      <w:r>
        <w:rPr>
          <w:rFonts w:hint="cs"/>
          <w:sz w:val="32"/>
          <w:szCs w:val="32"/>
          <w:rtl/>
          <w:lang w:bidi="ar-EG"/>
        </w:rPr>
        <w:t>ث المعدة من الدارسين وا</w:t>
      </w:r>
      <w:bookmarkStart w:id="0" w:name="_GoBack"/>
      <w:bookmarkEnd w:id="0"/>
      <w:r w:rsidR="00273004">
        <w:rPr>
          <w:sz w:val="32"/>
          <w:szCs w:val="32"/>
          <w:rtl/>
        </w:rPr>
        <w:t>لتواصل</w:t>
      </w:r>
      <w:r w:rsidR="00273004">
        <w:rPr>
          <w:rFonts w:hint="cs"/>
          <w:sz w:val="32"/>
          <w:szCs w:val="32"/>
        </w:rPr>
        <w:t xml:space="preserve"> </w:t>
      </w:r>
      <w:r w:rsidR="00273004">
        <w:rPr>
          <w:sz w:val="32"/>
          <w:szCs w:val="32"/>
          <w:rtl/>
        </w:rPr>
        <w:t>عبر</w:t>
      </w:r>
      <w:r w:rsidR="00273004">
        <w:rPr>
          <w:rFonts w:hint="cs"/>
          <w:sz w:val="32"/>
          <w:szCs w:val="32"/>
        </w:rPr>
        <w:t xml:space="preserve"> </w:t>
      </w:r>
      <w:proofErr w:type="spellStart"/>
      <w:r w:rsidR="00273004">
        <w:rPr>
          <w:sz w:val="32"/>
          <w:szCs w:val="32"/>
          <w:rtl/>
        </w:rPr>
        <w:t>الواتس</w:t>
      </w:r>
      <w:proofErr w:type="spellEnd"/>
      <w:r w:rsidR="00667A49">
        <w:rPr>
          <w:rFonts w:hint="cs"/>
          <w:sz w:val="32"/>
          <w:szCs w:val="32"/>
          <w:rtl/>
        </w:rPr>
        <w:t xml:space="preserve"> </w:t>
      </w:r>
      <w:proofErr w:type="gramStart"/>
      <w:r w:rsidR="00667A49">
        <w:rPr>
          <w:rFonts w:hint="cs"/>
          <w:sz w:val="32"/>
          <w:szCs w:val="32"/>
          <w:rtl/>
        </w:rPr>
        <w:t>من  خلال</w:t>
      </w:r>
      <w:proofErr w:type="gramEnd"/>
      <w:r w:rsidR="00667A49">
        <w:rPr>
          <w:rFonts w:hint="cs"/>
          <w:sz w:val="32"/>
          <w:szCs w:val="32"/>
          <w:rtl/>
        </w:rPr>
        <w:t xml:space="preserve"> جروب </w:t>
      </w:r>
      <w:proofErr w:type="spellStart"/>
      <w:r w:rsidR="00563985">
        <w:rPr>
          <w:rFonts w:hint="cs"/>
          <w:sz w:val="32"/>
          <w:szCs w:val="32"/>
          <w:rtl/>
        </w:rPr>
        <w:t>دبلومة</w:t>
      </w:r>
      <w:proofErr w:type="spellEnd"/>
      <w:r w:rsidR="00563985">
        <w:rPr>
          <w:rFonts w:hint="cs"/>
          <w:sz w:val="32"/>
          <w:szCs w:val="32"/>
          <w:rtl/>
        </w:rPr>
        <w:t xml:space="preserve"> مصرفية _ أولى </w:t>
      </w:r>
    </w:p>
    <w:p w:rsidR="00273004" w:rsidRDefault="00273004" w:rsidP="00273004">
      <w:pPr>
        <w:bidi/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rtl/>
        </w:rPr>
        <w:t>القائم</w:t>
      </w:r>
      <w:r>
        <w:rPr>
          <w:rFonts w:hint="cs"/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rtl/>
        </w:rPr>
        <w:t>على</w:t>
      </w:r>
      <w:r>
        <w:rPr>
          <w:rFonts w:hint="cs"/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rtl/>
        </w:rPr>
        <w:t>تدريس</w:t>
      </w:r>
      <w:r>
        <w:rPr>
          <w:rFonts w:hint="cs"/>
          <w:b/>
          <w:bCs/>
          <w:sz w:val="40"/>
          <w:szCs w:val="40"/>
        </w:rPr>
        <w:t xml:space="preserve"> </w:t>
      </w:r>
      <w:proofErr w:type="gramStart"/>
      <w:r>
        <w:rPr>
          <w:b/>
          <w:bCs/>
          <w:sz w:val="40"/>
          <w:szCs w:val="40"/>
          <w:rtl/>
        </w:rPr>
        <w:t>المقرر</w:t>
      </w:r>
      <w:r>
        <w:rPr>
          <w:b/>
          <w:bCs/>
          <w:sz w:val="40"/>
          <w:szCs w:val="40"/>
        </w:rPr>
        <w:t xml:space="preserve"> :</w:t>
      </w:r>
      <w:proofErr w:type="gramEnd"/>
    </w:p>
    <w:p w:rsidR="003860D1" w:rsidRPr="00273004" w:rsidRDefault="00667A49" w:rsidP="00667A49">
      <w:pPr>
        <w:bidi/>
        <w:jc w:val="right"/>
      </w:pPr>
      <w:r>
        <w:rPr>
          <w:rFonts w:hint="cs"/>
          <w:b/>
          <w:bCs/>
          <w:sz w:val="28"/>
          <w:szCs w:val="28"/>
          <w:rtl/>
        </w:rPr>
        <w:t xml:space="preserve">د. حنان حسن علي أبو جاد الله </w:t>
      </w:r>
    </w:p>
    <w:sectPr w:rsidR="003860D1" w:rsidRPr="00273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2A3AF2"/>
    <w:multiLevelType w:val="hybridMultilevel"/>
    <w:tmpl w:val="1AE2C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FD"/>
    <w:rsid w:val="001028B0"/>
    <w:rsid w:val="00273004"/>
    <w:rsid w:val="003860D1"/>
    <w:rsid w:val="00563985"/>
    <w:rsid w:val="00667A49"/>
    <w:rsid w:val="00E915FD"/>
    <w:rsid w:val="00F67624"/>
    <w:rsid w:val="00FE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C554B8-2ABE-43DD-9B5C-FA393A18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00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matriix</dc:creator>
  <cp:keywords/>
  <dc:description/>
  <cp:lastModifiedBy>Dr.Hanan Gad Allah</cp:lastModifiedBy>
  <cp:revision>6</cp:revision>
  <dcterms:created xsi:type="dcterms:W3CDTF">2020-03-26T09:21:00Z</dcterms:created>
  <dcterms:modified xsi:type="dcterms:W3CDTF">2020-04-02T08:26:00Z</dcterms:modified>
</cp:coreProperties>
</file>