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1"/>
        <w:gridCol w:w="5422"/>
        <w:gridCol w:w="2319"/>
      </w:tblGrid>
      <w:tr w:rsidR="00631CF9" w:rsidRPr="006843DE" w:rsidTr="003D6045">
        <w:trPr>
          <w:trHeight w:val="1124"/>
        </w:trPr>
        <w:tc>
          <w:tcPr>
            <w:tcW w:w="2081" w:type="dxa"/>
          </w:tcPr>
          <w:p w:rsidR="00631CF9" w:rsidRPr="006843DE" w:rsidRDefault="00631CF9" w:rsidP="003D6045">
            <w:pPr>
              <w:bidi w:val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bookmarkStart w:id="0" w:name="_GoBack"/>
            <w:bookmarkEnd w:id="0"/>
            <w:r w:rsidRPr="006843DE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464DB52" wp14:editId="2C3E9841">
                  <wp:extent cx="958291" cy="728487"/>
                  <wp:effectExtent l="0" t="0" r="0" b="0"/>
                  <wp:docPr id="6" name="Picture 1" descr="C:\ola\الجودة\دليل الطالب\شعار الكلية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ola\الجودة\دليل الطالب\شعار الكلية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53" cy="73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</w:tcPr>
          <w:p w:rsidR="00631CF9" w:rsidRPr="006843DE" w:rsidRDefault="00631CF9" w:rsidP="003D6045">
            <w:pPr>
              <w:bidi w:val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843DE">
              <w:rPr>
                <w:b/>
                <w:bCs/>
                <w:sz w:val="26"/>
                <w:szCs w:val="26"/>
                <w:lang w:bidi="ar-EG"/>
              </w:rPr>
              <w:t>Damietta University</w:t>
            </w:r>
          </w:p>
          <w:p w:rsidR="00631CF9" w:rsidRPr="006843DE" w:rsidRDefault="00631CF9" w:rsidP="003D6045">
            <w:pPr>
              <w:bidi w:val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843DE">
              <w:rPr>
                <w:b/>
                <w:bCs/>
                <w:sz w:val="26"/>
                <w:szCs w:val="26"/>
                <w:lang w:bidi="ar-EG"/>
              </w:rPr>
              <w:t xml:space="preserve">Faculty of Science                                                                                                  Dept. of Physics   </w:t>
            </w:r>
          </w:p>
          <w:p w:rsidR="00631CF9" w:rsidRPr="006843DE" w:rsidRDefault="003B7B3F" w:rsidP="003D6045">
            <w:pPr>
              <w:bidi w:val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843DE">
              <w:rPr>
                <w:b/>
                <w:bCs/>
                <w:sz w:val="26"/>
                <w:szCs w:val="26"/>
                <w:lang w:bidi="ar-EG"/>
              </w:rPr>
              <w:t xml:space="preserve">May Final </w:t>
            </w:r>
            <w:r w:rsidR="00631CF9" w:rsidRPr="006843DE">
              <w:rPr>
                <w:b/>
                <w:bCs/>
                <w:sz w:val="26"/>
                <w:szCs w:val="26"/>
                <w:lang w:bidi="ar-EG"/>
              </w:rPr>
              <w:t xml:space="preserve">Exam                                                                                                 </w:t>
            </w:r>
          </w:p>
          <w:p w:rsidR="00631CF9" w:rsidRPr="006843DE" w:rsidRDefault="00631CF9" w:rsidP="003D6045">
            <w:pPr>
              <w:bidi w:val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319" w:type="dxa"/>
          </w:tcPr>
          <w:p w:rsidR="00631CF9" w:rsidRPr="006843DE" w:rsidRDefault="00631CF9" w:rsidP="003D6045">
            <w:pPr>
              <w:bidi w:val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6843DE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7863C9AE" wp14:editId="273D10C6">
                  <wp:simplePos x="0" y="0"/>
                  <wp:positionH relativeFrom="column">
                    <wp:posOffset>171247</wp:posOffset>
                  </wp:positionH>
                  <wp:positionV relativeFrom="paragraph">
                    <wp:posOffset>58130</wp:posOffset>
                  </wp:positionV>
                  <wp:extent cx="1212701" cy="773110"/>
                  <wp:effectExtent l="19050" t="0" r="6499" b="0"/>
                  <wp:wrapNone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10" cy="772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31CF9" w:rsidRPr="006843DE" w:rsidRDefault="00205D65" w:rsidP="00E3120A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EG"/>
        </w:rPr>
      </w:pPr>
      <w:r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3</w:t>
      </w:r>
      <w:r w:rsidRPr="006843DE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EG"/>
        </w:rPr>
        <w:t>rd</w:t>
      </w:r>
      <w:r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 year </w:t>
      </w:r>
      <w:r w:rsidR="00CF68D3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physics  </w:t>
      </w:r>
      <w:r w:rsidR="00CF68D3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CF68D3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BB39B6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      </w:t>
      </w:r>
      <w:r w:rsidR="00BB39B6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BB39B6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BB39B6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E3120A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E3120A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E3120A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Computational</w:t>
      </w:r>
      <w:r w:rsidR="0085119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 Physics</w:t>
      </w:r>
    </w:p>
    <w:p w:rsidR="00205D65" w:rsidRPr="006843DE" w:rsidRDefault="00205D65" w:rsidP="00BB39B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EG"/>
        </w:rPr>
      </w:pPr>
      <w:r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Faculty of Education</w:t>
      </w:r>
    </w:p>
    <w:p w:rsidR="00631CF9" w:rsidRPr="006843DE" w:rsidRDefault="00CF68D3" w:rsidP="00C04306">
      <w:pPr>
        <w:pBdr>
          <w:bottom w:val="single" w:sz="6" w:space="1" w:color="auto"/>
          <w:between w:val="single" w:sz="6" w:space="1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EG"/>
        </w:rPr>
      </w:pPr>
      <w:r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Date: </w:t>
      </w:r>
      <w:r w:rsidR="00C04306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1</w:t>
      </w:r>
      <w:r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7/6</w:t>
      </w:r>
      <w:r w:rsidR="00095756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/201</w:t>
      </w:r>
      <w:r w:rsidR="00C04306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9</w:t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  <w:t>Time: 2 hours</w:t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ab/>
        <w:t xml:space="preserve">Mark: </w:t>
      </w:r>
      <w:r w:rsidR="00E3120A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>90</w:t>
      </w:r>
      <w:r w:rsidR="00631CF9" w:rsidRPr="006843DE"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 marks</w:t>
      </w:r>
    </w:p>
    <w:p w:rsidR="00631CF9" w:rsidRPr="006843DE" w:rsidRDefault="00631CF9" w:rsidP="00631CF9">
      <w:pPr>
        <w:pBdr>
          <w:bottom w:val="single" w:sz="6" w:space="1" w:color="auto"/>
          <w:between w:val="single" w:sz="6" w:space="1" w:color="auto"/>
        </w:pBdr>
        <w:bidi w:val="0"/>
        <w:spacing w:line="240" w:lineRule="auto"/>
        <w:rPr>
          <w:b/>
          <w:bCs/>
          <w:sz w:val="26"/>
          <w:szCs w:val="26"/>
          <w:rtl/>
          <w:lang w:bidi="ar-EG"/>
        </w:rPr>
      </w:pPr>
      <w:r w:rsidRPr="006843DE">
        <w:rPr>
          <w:b/>
          <w:bCs/>
          <w:sz w:val="26"/>
          <w:szCs w:val="26"/>
          <w:lang w:bidi="ar-EG"/>
        </w:rPr>
        <w:t>Answer all the Following Questions</w:t>
      </w:r>
      <w:r w:rsidRPr="006843DE">
        <w:rPr>
          <w:b/>
          <w:bCs/>
          <w:sz w:val="26"/>
          <w:szCs w:val="26"/>
          <w:lang w:bidi="ar-EG"/>
        </w:rPr>
        <w:tab/>
        <w:t xml:space="preserve">  </w:t>
      </w:r>
      <w:r w:rsidRPr="006843DE">
        <w:rPr>
          <w:b/>
          <w:bCs/>
          <w:sz w:val="26"/>
          <w:szCs w:val="26"/>
          <w:lang w:bidi="ar-EG"/>
        </w:rPr>
        <w:tab/>
      </w:r>
      <w:r w:rsidRPr="006843DE">
        <w:rPr>
          <w:b/>
          <w:bCs/>
          <w:sz w:val="26"/>
          <w:szCs w:val="26"/>
          <w:lang w:bidi="ar-EG"/>
        </w:rPr>
        <w:tab/>
      </w:r>
      <w:r w:rsidRPr="006843DE">
        <w:rPr>
          <w:b/>
          <w:bCs/>
          <w:sz w:val="26"/>
          <w:szCs w:val="26"/>
          <w:lang w:bidi="ar-EG"/>
        </w:rPr>
        <w:tab/>
      </w:r>
      <w:r w:rsidRPr="006843DE">
        <w:rPr>
          <w:b/>
          <w:bCs/>
          <w:sz w:val="26"/>
          <w:szCs w:val="26"/>
          <w:lang w:bidi="ar-EG"/>
        </w:rPr>
        <w:tab/>
      </w:r>
    </w:p>
    <w:p w:rsidR="00A075A6" w:rsidRPr="006843DE" w:rsidRDefault="00A075A6" w:rsidP="00E3120A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Question (1) (</w:t>
      </w:r>
      <w:r w:rsidR="00E3120A"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24</w:t>
      </w: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 xml:space="preserve"> Marks)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</w:p>
    <w:p w:rsidR="002016D4" w:rsidRPr="006843DE" w:rsidRDefault="002016D4" w:rsidP="002016D4">
      <w:pPr>
        <w:pStyle w:val="a3"/>
        <w:numPr>
          <w:ilvl w:val="0"/>
          <w:numId w:val="14"/>
        </w:numPr>
        <w:pBdr>
          <w:bottom w:val="single" w:sz="6" w:space="1" w:color="auto"/>
        </w:pBdr>
        <w:bidi w:val="0"/>
        <w:jc w:val="both"/>
        <w:rPr>
          <w:rFonts w:asciiTheme="majorBidi" w:hAnsiTheme="majorBidi" w:cstheme="majorBidi"/>
          <w:sz w:val="26"/>
          <w:szCs w:val="26"/>
          <w:u w:val="single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lang w:bidi="ar-EG"/>
        </w:rPr>
        <w:t>Correct the following Mathematica statements:</w:t>
      </w:r>
      <w:r w:rsidRPr="006843DE">
        <w:rPr>
          <w:rFonts w:asciiTheme="majorBidi" w:hAnsiTheme="majorBidi" w:cstheme="majorBidi"/>
          <w:b/>
          <w:bCs/>
          <w:sz w:val="26"/>
          <w:szCs w:val="26"/>
          <w:lang w:bidi="ar-EG"/>
        </w:rPr>
        <w:tab/>
      </w:r>
    </w:p>
    <w:p w:rsidR="002016D4" w:rsidRPr="006843DE" w:rsidRDefault="002016D4" w:rsidP="002016D4">
      <w:pPr>
        <w:pStyle w:val="a3"/>
        <w:numPr>
          <w:ilvl w:val="0"/>
          <w:numId w:val="3"/>
        </w:numPr>
        <w:pBdr>
          <w:bottom w:val="single" w:sz="6" w:space="1" w:color="auto"/>
        </w:pBdr>
        <w:bidi w:val="0"/>
        <w:spacing w:after="120" w:line="480" w:lineRule="auto"/>
        <w:jc w:val="both"/>
        <w:rPr>
          <w:rFonts w:ascii="Cambria Math" w:hAnsi="Cambria Math" w:cstheme="majorBidi"/>
          <w:sz w:val="26"/>
          <w:szCs w:val="26"/>
          <w:lang w:bidi="ar-EG"/>
        </w:rPr>
      </w:pPr>
      <m:oMath>
        <m:r>
          <m:rPr>
            <m:sty m:val="p"/>
          </m:rPr>
          <w:rPr>
            <w:rFonts w:ascii="Cambria Math" w:hAnsi="Cambria Math" w:cstheme="majorBidi"/>
            <w:sz w:val="26"/>
            <w:szCs w:val="26"/>
            <w:lang w:bidi="ar-EG"/>
          </w:rPr>
          <m:t>plot3D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6"/>
                <w:szCs w:val="26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cos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x y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,0,2pi</m:t>
                </m:r>
              </m:e>
            </m:d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, {y</m:t>
            </m:r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,0,2pi</m:t>
            </m:r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}</m:t>
            </m:r>
          </m:e>
        </m:d>
        <m:r>
          <w:rPr>
            <w:rFonts w:ascii="Cambria Math" w:hAnsi="Cambria Math" w:cstheme="majorBidi"/>
            <w:sz w:val="26"/>
            <w:szCs w:val="26"/>
            <w:lang w:bidi="ar-EG"/>
          </w:rPr>
          <m:t xml:space="preserve">                           </m:t>
        </m:r>
      </m:oMath>
    </w:p>
    <w:p w:rsidR="002016D4" w:rsidRPr="006843DE" w:rsidRDefault="002016D4" w:rsidP="002016D4">
      <w:pPr>
        <w:pStyle w:val="a3"/>
        <w:numPr>
          <w:ilvl w:val="0"/>
          <w:numId w:val="3"/>
        </w:numPr>
        <w:pBdr>
          <w:bottom w:val="single" w:sz="6" w:space="1" w:color="auto"/>
        </w:pBdr>
        <w:bidi w:val="0"/>
        <w:spacing w:after="120" w:line="480" w:lineRule="auto"/>
        <w:jc w:val="both"/>
        <w:rPr>
          <w:rFonts w:ascii="Cambria Math" w:hAnsi="Cambria Math" w:cstheme="majorBidi"/>
          <w:sz w:val="26"/>
          <w:szCs w:val="26"/>
          <w:lang w:bidi="ar-EG"/>
        </w:rPr>
      </w:pPr>
      <w:r w:rsidRPr="006843DE">
        <w:rPr>
          <w:rFonts w:ascii="Cambria Math" w:hAnsi="Cambria Math" w:cstheme="majorBidi"/>
          <w:sz w:val="26"/>
          <w:szCs w:val="26"/>
          <w:lang w:bidi="ar-EG"/>
        </w:rPr>
        <w:t>expand(1+x^2+x^4)</w:t>
      </w:r>
    </w:p>
    <w:p w:rsidR="002016D4" w:rsidRPr="006843DE" w:rsidRDefault="002016D4" w:rsidP="002016D4">
      <w:pPr>
        <w:pStyle w:val="a3"/>
        <w:numPr>
          <w:ilvl w:val="0"/>
          <w:numId w:val="3"/>
        </w:numPr>
        <w:pBdr>
          <w:bottom w:val="single" w:sz="6" w:space="1" w:color="auto"/>
        </w:pBdr>
        <w:bidi w:val="0"/>
        <w:spacing w:after="120" w:line="480" w:lineRule="auto"/>
        <w:jc w:val="both"/>
        <w:rPr>
          <w:rFonts w:ascii="Cambria Math" w:hAnsi="Cambria Math" w:cstheme="majorBidi"/>
          <w:sz w:val="26"/>
          <w:szCs w:val="26"/>
          <w:lang w:bidi="ar-EG"/>
        </w:rPr>
      </w:pPr>
      <m:oMath>
        <m:r>
          <m:rPr>
            <m:sty m:val="p"/>
          </m:rPr>
          <w:rPr>
            <w:rFonts w:ascii="Cambria Math" w:hAnsi="Cambria Math" w:cstheme="majorBidi"/>
            <w:sz w:val="26"/>
            <w:szCs w:val="26"/>
            <w:lang w:bidi="ar-EG"/>
          </w:rPr>
          <m:t>nsolve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sz w:val="26"/>
                <w:szCs w:val="26"/>
                <w:lang w:bidi="ar-EG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=1,</m:t>
                </m:r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+</m:t>
                </m:r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=</m:t>
                </m:r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,</m:t>
            </m:r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,</m:t>
            </m:r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y</m:t>
            </m:r>
          </m:e>
        </m:d>
      </m:oMath>
    </w:p>
    <w:p w:rsidR="002016D4" w:rsidRPr="006843DE" w:rsidRDefault="002016D4" w:rsidP="002016D4">
      <w:pPr>
        <w:pStyle w:val="a3"/>
        <w:numPr>
          <w:ilvl w:val="0"/>
          <w:numId w:val="3"/>
        </w:numPr>
        <w:pBdr>
          <w:bottom w:val="single" w:sz="6" w:space="1" w:color="auto"/>
        </w:pBdr>
        <w:bidi w:val="0"/>
        <w:spacing w:after="120" w:line="480" w:lineRule="auto"/>
        <w:jc w:val="both"/>
        <w:rPr>
          <w:rFonts w:ascii="Cambria Math" w:hAnsi="Cambria Math" w:cstheme="majorBidi"/>
          <w:sz w:val="26"/>
          <w:szCs w:val="26"/>
          <w:lang w:bidi="ar-EG"/>
        </w:rPr>
      </w:pPr>
      <m:oMath>
        <m:r>
          <m:rPr>
            <m:sty m:val="p"/>
          </m:rPr>
          <w:rPr>
            <w:rFonts w:ascii="Cambria Math" w:hAnsi="Cambria Math" w:cstheme="majorBidi"/>
            <w:sz w:val="26"/>
            <w:szCs w:val="26"/>
            <w:lang w:bidi="ar-EG"/>
          </w:rPr>
          <m:t>dsolve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sz w:val="26"/>
                <w:szCs w:val="26"/>
                <w:lang w:bidi="ar-EG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+</m:t>
                </m:r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=</m:t>
                </m:r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,</m:t>
                </m:r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y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=0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,</m:t>
            </m:r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y(x)</m:t>
            </m:r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,</m:t>
            </m:r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x</m:t>
            </m:r>
          </m:e>
        </m:d>
      </m:oMath>
    </w:p>
    <w:p w:rsidR="00A075A6" w:rsidRPr="006843DE" w:rsidRDefault="00A075A6" w:rsidP="002016D4">
      <w:pPr>
        <w:pStyle w:val="a3"/>
        <w:numPr>
          <w:ilvl w:val="0"/>
          <w:numId w:val="14"/>
        </w:numPr>
        <w:pBdr>
          <w:bottom w:val="single" w:sz="6" w:space="1" w:color="auto"/>
        </w:pBd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lang w:bidi="ar-EG"/>
        </w:rPr>
        <w:t>Write Mathematica statements to define the following:</w:t>
      </w:r>
    </w:p>
    <w:p w:rsidR="00A075A6" w:rsidRPr="006843DE" w:rsidRDefault="00480367" w:rsidP="00A075A6">
      <w:pPr>
        <w:pStyle w:val="a3"/>
        <w:numPr>
          <w:ilvl w:val="0"/>
          <w:numId w:val="2"/>
        </w:numPr>
        <w:pBdr>
          <w:bottom w:val="single" w:sz="6" w:space="1" w:color="auto"/>
        </w:pBdr>
        <w:bidi w:val="0"/>
        <w:spacing w:line="240" w:lineRule="auto"/>
        <w:jc w:val="both"/>
        <w:rPr>
          <w:rFonts w:ascii="Cambria Math" w:hAnsi="Cambria Math" w:cstheme="majorBidi"/>
          <w:sz w:val="26"/>
          <w:szCs w:val="26"/>
          <w:lang w:bidi="ar-EG"/>
          <w:oMath/>
        </w:rPr>
      </w:pPr>
      <m:oMath>
        <m:func>
          <m:funcPr>
            <m:ctrlPr>
              <w:rPr>
                <w:rFonts w:ascii="Cambria Math" w:hAnsi="Cambria Math" w:cstheme="majorBidi"/>
                <w:sz w:val="26"/>
                <w:szCs w:val="26"/>
                <w:lang w:bidi="ar-EG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EG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EG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x</m:t>
                </m:r>
              </m:e>
            </m:d>
          </m:e>
        </m:func>
        <m:r>
          <w:rPr>
            <w:rFonts w:ascii="Cambria Math" w:hAnsi="Cambria Math" w:cstheme="majorBidi"/>
            <w:sz w:val="26"/>
            <w:szCs w:val="26"/>
            <w:lang w:bidi="ar-EG"/>
          </w:rPr>
          <m:t>,</m:t>
        </m:r>
      </m:oMath>
      <w:r w:rsidR="00A075A6"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   </w:t>
      </w:r>
      <m:oMath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ln</m:t>
            </m:r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</m:d>
          </m:e>
        </m:func>
        <m:r>
          <w:rPr>
            <w:rFonts w:ascii="Cambria Math" w:hAnsi="Cambria Math" w:cstheme="majorBidi"/>
            <w:sz w:val="26"/>
            <w:szCs w:val="26"/>
            <w:lang w:bidi="ar-EG"/>
          </w:rPr>
          <m:t>,</m:t>
        </m:r>
      </m:oMath>
      <w:r w:rsidR="00A075A6"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   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naryPr>
          <m:sub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0</m:t>
            </m:r>
          </m:sub>
          <m:sup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EG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6"/>
                        <w:szCs w:val="26"/>
                        <w:lang w:bidi="ar-EG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nx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 xml:space="preserve">a </m:t>
                    </m:r>
                  </m:den>
                </m:f>
              </m:sup>
            </m:sSup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dx,</m:t>
            </m:r>
          </m:e>
        </m:nary>
      </m:oMath>
      <w:r w:rsidR="00A075A6"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  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naryPr>
          <m:sub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l=0</m:t>
            </m:r>
          </m:sub>
          <m:sup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∞</m:t>
            </m:r>
          </m:sup>
          <m:e>
            <m:rad>
              <m:rad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EG"/>
                  </w:rPr>
                </m:ctrlPr>
              </m:radPr>
              <m:deg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6"/>
                            <w:szCs w:val="26"/>
                            <w:lang w:bidi="ar-EG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  <w:lang w:bidi="ar-EG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6"/>
                            <w:szCs w:val="26"/>
                            <w:lang w:bidi="ar-EG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6"/>
                            <w:szCs w:val="26"/>
                            <w:lang w:bidi="ar-EG"/>
                          </w:rPr>
                          <m:t>θ</m:t>
                        </m:r>
                      </m:e>
                    </m:d>
                  </m:e>
                </m:func>
              </m:e>
            </m:rad>
          </m:e>
        </m:nary>
        <m:r>
          <m:rPr>
            <m:sty m:val="p"/>
          </m:rPr>
          <w:rPr>
            <w:rFonts w:ascii="Cambria Math" w:hAnsi="Cambria Math" w:cstheme="majorBidi"/>
            <w:sz w:val="26"/>
            <w:szCs w:val="26"/>
            <w:lang w:bidi="ar-EG"/>
          </w:rPr>
          <m:t>.</m:t>
        </m:r>
      </m:oMath>
    </w:p>
    <w:p w:rsidR="00A075A6" w:rsidRPr="006843DE" w:rsidRDefault="00A075A6" w:rsidP="006843DE">
      <w:pPr>
        <w:pStyle w:val="a3"/>
        <w:numPr>
          <w:ilvl w:val="0"/>
          <w:numId w:val="2"/>
        </w:numPr>
        <w:pBdr>
          <w:bottom w:val="single" w:sz="6" w:space="1" w:color="auto"/>
        </w:pBd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m:oMath>
        <m:r>
          <w:rPr>
            <w:rFonts w:ascii="Cambria Math" w:hAnsi="Cambria Math" w:cstheme="majorBidi"/>
            <w:sz w:val="26"/>
            <w:szCs w:val="26"/>
            <w:lang w:bidi="ar-EG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dPr>
          <m:e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x</m:t>
            </m:r>
          </m:e>
        </m:d>
        <m:r>
          <w:rPr>
            <w:rFonts w:ascii="Cambria Math" w:hAnsi="Cambria Math" w:cstheme="majorBidi"/>
            <w:sz w:val="26"/>
            <w:szCs w:val="26"/>
            <w:lang w:bidi="ar-EG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EG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6"/>
                        <w:szCs w:val="26"/>
                        <w:lang w:bidi="ar-EG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EG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>,     if x is even</m:t>
                </m:r>
              </m:e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EG"/>
                  </w:rPr>
                  <m:t xml:space="preserve">    3x+1,     if x is odd</m:t>
                </m:r>
              </m:e>
            </m:eqArr>
          </m:e>
        </m:d>
      </m:oMath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   </w:t>
      </w:r>
    </w:p>
    <w:p w:rsidR="006843DE" w:rsidRDefault="00A075A6" w:rsidP="006843DE">
      <w:pPr>
        <w:pBdr>
          <w:bottom w:val="single" w:sz="6" w:space="1" w:color="auto"/>
        </w:pBdr>
        <w:bidi w:val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</w:pP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3. </w:t>
      </w:r>
      <w:r w:rsidR="006843DE" w:rsidRPr="006843DE">
        <w:rPr>
          <w:rFonts w:asciiTheme="majorBidi" w:hAnsiTheme="majorBidi" w:cstheme="majorBidi"/>
          <w:sz w:val="26"/>
          <w:szCs w:val="26"/>
          <w:lang w:bidi="ar-EG"/>
        </w:rPr>
        <w:t>Which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>, For</w:t>
      </w:r>
      <w:r w:rsidRPr="006843DE">
        <w:rPr>
          <w:rFonts w:ascii="Times New Roman" w:hAnsi="Times New Roman" w:cs="Times New Roman"/>
          <w:i/>
          <w:iCs/>
          <w:sz w:val="26"/>
          <w:szCs w:val="26"/>
          <w:lang w:bidi="ar-EG"/>
        </w:rPr>
        <w:t>,</w:t>
      </w:r>
      <w:r w:rsidR="006843DE" w:rsidRPr="006843DE">
        <w:rPr>
          <w:rFonts w:ascii="Times New Roman" w:hAnsi="Times New Roman" w:cs="Times New Roman"/>
          <w:sz w:val="26"/>
          <w:szCs w:val="26"/>
          <w:lang w:bidi="ar-EG"/>
        </w:rPr>
        <w:t xml:space="preserve"> While</w:t>
      </w:r>
      <w:r w:rsidR="006843DE" w:rsidRPr="006843DE">
        <w:rPr>
          <w:sz w:val="26"/>
          <w:szCs w:val="26"/>
          <w:lang w:bidi="ar-EG"/>
        </w:rPr>
        <w:t xml:space="preserve"> and </w:t>
      </w:r>
      <w:r w:rsidRPr="006843DE">
        <w:rPr>
          <w:sz w:val="26"/>
          <w:szCs w:val="26"/>
          <w:lang w:bidi="ar-EG"/>
        </w:rPr>
        <w:t xml:space="preserve"> If statements. Write short notes in their use in Mathematica.</w:t>
      </w:r>
    </w:p>
    <w:p w:rsidR="006843DE" w:rsidRPr="006843DE" w:rsidRDefault="006843DE" w:rsidP="006843DE">
      <w:pPr>
        <w:pBdr>
          <w:bottom w:val="single" w:sz="6" w:space="1" w:color="auto"/>
        </w:pBdr>
        <w:bidi w:val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4. </w:t>
      </w:r>
      <m:oMath>
        <m:r>
          <w:rPr>
            <w:rFonts w:ascii="Cambria Math" w:hAnsi="Cambria Math" w:cstheme="majorBidi"/>
            <w:sz w:val="26"/>
            <w:szCs w:val="26"/>
            <w:lang w:bidi="ar-EG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dPr>
          <m:e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x,y,t</m:t>
            </m:r>
          </m:e>
        </m:d>
        <m:r>
          <w:rPr>
            <w:rFonts w:ascii="Cambria Math" w:hAnsi="Cambria Math" w:cstheme="majorBidi"/>
            <w:sz w:val="26"/>
            <w:szCs w:val="26"/>
            <w:lang w:bidi="ar-EG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sSupPr>
          <m:e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e</m:t>
            </m:r>
          </m:e>
          <m:sup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i(ωt-kx)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6"/>
            <w:szCs w:val="26"/>
            <w:lang w:bidi="ar-EG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6"/>
                <w:szCs w:val="26"/>
                <w:lang w:bidi="ar-EG"/>
              </w:rPr>
            </m:ctrlPr>
          </m:sSupPr>
          <m:e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e</m:t>
            </m:r>
          </m:e>
          <m:sup>
            <m:r>
              <w:rPr>
                <w:rFonts w:ascii="Cambria Math" w:hAnsi="Cambria Math" w:cstheme="majorBidi"/>
                <w:sz w:val="26"/>
                <w:szCs w:val="26"/>
                <w:lang w:bidi="ar-EG"/>
              </w:rPr>
              <m:t>iky</m:t>
            </m:r>
          </m:sup>
        </m:sSup>
      </m:oMath>
    </w:p>
    <w:p w:rsidR="000836FE" w:rsidRDefault="00CF68D3" w:rsidP="000836FE">
      <w:pPr>
        <w:pBdr>
          <w:bottom w:val="single" w:sz="6" w:space="1" w:color="auto"/>
        </w:pBdr>
        <w:bidi w:val="0"/>
        <w:ind w:left="360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Question (</w:t>
      </w:r>
      <w:r w:rsidR="00A075A6"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2</w:t>
      </w: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) (2</w:t>
      </w:r>
      <w:r w:rsidR="00E3120A"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4</w:t>
      </w: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 xml:space="preserve"> Marks)</w:t>
      </w:r>
    </w:p>
    <w:p w:rsidR="000836FE" w:rsidRDefault="00CF68D3" w:rsidP="00033B37">
      <w:pPr>
        <w:pStyle w:val="a3"/>
        <w:numPr>
          <w:ilvl w:val="0"/>
          <w:numId w:val="8"/>
        </w:numPr>
        <w:pBdr>
          <w:bottom w:val="single" w:sz="6" w:space="1" w:color="auto"/>
        </w:pBd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0836FE">
        <w:rPr>
          <w:rFonts w:asciiTheme="majorBidi" w:hAnsiTheme="majorBidi" w:cstheme="majorBidi"/>
          <w:sz w:val="26"/>
          <w:szCs w:val="26"/>
          <w:lang w:bidi="ar-EG"/>
        </w:rPr>
        <w:t xml:space="preserve">Explain the </w:t>
      </w:r>
      <w:r w:rsidR="003733B9" w:rsidRPr="000836FE">
        <w:rPr>
          <w:rFonts w:asciiTheme="majorBidi" w:hAnsiTheme="majorBidi" w:cstheme="majorBidi"/>
          <w:sz w:val="26"/>
          <w:szCs w:val="26"/>
          <w:lang w:bidi="ar-EG"/>
        </w:rPr>
        <w:t xml:space="preserve">theoretical basis of linear least squares method for determining </w:t>
      </w:r>
      <w:r w:rsidR="003B7B3F" w:rsidRPr="000836FE">
        <w:rPr>
          <w:rFonts w:asciiTheme="majorBidi" w:hAnsiTheme="majorBidi" w:cstheme="majorBidi"/>
          <w:sz w:val="26"/>
          <w:szCs w:val="26"/>
          <w:lang w:bidi="ar-EG"/>
        </w:rPr>
        <w:t xml:space="preserve">the </w:t>
      </w:r>
      <w:r w:rsidR="003733B9" w:rsidRPr="000836FE">
        <w:rPr>
          <w:rFonts w:asciiTheme="majorBidi" w:hAnsiTheme="majorBidi" w:cstheme="majorBidi"/>
          <w:sz w:val="26"/>
          <w:szCs w:val="26"/>
          <w:lang w:bidi="ar-EG"/>
        </w:rPr>
        <w:t>best linear approximations</w:t>
      </w:r>
      <w:r w:rsidR="00033B37" w:rsidRPr="000836FE">
        <w:rPr>
          <w:rFonts w:asciiTheme="majorBidi" w:hAnsiTheme="majorBidi" w:cstheme="majorBidi"/>
          <w:sz w:val="26"/>
          <w:szCs w:val="26"/>
          <w:lang w:bidi="ar-EG"/>
        </w:rPr>
        <w:t xml:space="preserve"> of a set of data x</w:t>
      </w:r>
      <w:r w:rsidR="00033B37" w:rsidRPr="000836FE">
        <w:rPr>
          <w:rFonts w:asciiTheme="majorBidi" w:hAnsiTheme="majorBidi" w:cstheme="majorBidi"/>
          <w:sz w:val="26"/>
          <w:szCs w:val="26"/>
          <w:vertAlign w:val="subscript"/>
          <w:lang w:bidi="ar-EG"/>
        </w:rPr>
        <w:t>i</w:t>
      </w:r>
      <w:r w:rsidR="00033B37" w:rsidRPr="000836FE">
        <w:rPr>
          <w:rFonts w:asciiTheme="majorBidi" w:hAnsiTheme="majorBidi" w:cstheme="majorBidi"/>
          <w:sz w:val="26"/>
          <w:szCs w:val="26"/>
          <w:lang w:bidi="ar-EG"/>
        </w:rPr>
        <w:t xml:space="preserve"> and y</w:t>
      </w:r>
      <w:r w:rsidR="00033B37" w:rsidRPr="000836FE">
        <w:rPr>
          <w:rFonts w:asciiTheme="majorBidi" w:hAnsiTheme="majorBidi" w:cstheme="majorBidi"/>
          <w:sz w:val="26"/>
          <w:szCs w:val="26"/>
          <w:vertAlign w:val="subscript"/>
          <w:lang w:bidi="ar-EG"/>
        </w:rPr>
        <w:t>i.</w:t>
      </w:r>
    </w:p>
    <w:p w:rsidR="000836FE" w:rsidRPr="000836FE" w:rsidRDefault="00033B37" w:rsidP="00033B37">
      <w:pPr>
        <w:pStyle w:val="a3"/>
        <w:numPr>
          <w:ilvl w:val="0"/>
          <w:numId w:val="8"/>
        </w:numPr>
        <w:pBdr>
          <w:bottom w:val="single" w:sz="6" w:space="1" w:color="auto"/>
        </w:pBdr>
        <w:bidi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bidi="ar-EG"/>
        </w:rPr>
      </w:pPr>
      <w:r w:rsidRPr="000836FE">
        <w:rPr>
          <w:rFonts w:asciiTheme="majorBidi" w:hAnsiTheme="majorBidi" w:cstheme="majorBidi"/>
          <w:sz w:val="26"/>
          <w:szCs w:val="26"/>
          <w:lang w:bidi="ar-EG"/>
        </w:rPr>
        <w:t xml:space="preserve">Find the least squares line approximating the data in </w:t>
      </w:r>
      <w:r w:rsidR="00CF68D3" w:rsidRPr="000836FE">
        <w:rPr>
          <w:rFonts w:asciiTheme="majorBidi" w:hAnsiTheme="majorBidi" w:cstheme="majorBidi"/>
          <w:sz w:val="26"/>
          <w:szCs w:val="26"/>
          <w:lang w:bidi="ar-EG"/>
        </w:rPr>
        <w:t>the following table</w:t>
      </w:r>
    </w:p>
    <w:p w:rsidR="00033B37" w:rsidRPr="000836FE" w:rsidRDefault="00C04306" w:rsidP="000836FE">
      <w:pPr>
        <w:pStyle w:val="a3"/>
        <w:pBdr>
          <w:bottom w:val="single" w:sz="6" w:space="1" w:color="auto"/>
        </w:pBdr>
        <w:bidi w:val="0"/>
        <w:spacing w:line="240" w:lineRule="auto"/>
        <w:ind w:left="42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rtl/>
          <w:lang w:bidi="ar-EG"/>
        </w:rPr>
      </w:pPr>
      <w:r w:rsidRPr="006843DE">
        <w:rPr>
          <w:noProof/>
        </w:rPr>
        <w:drawing>
          <wp:inline distT="0" distB="0" distL="0" distR="0" wp14:anchorId="10DB5673" wp14:editId="49903E56">
            <wp:extent cx="35909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B37" w:rsidRPr="000836F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</w:t>
      </w:r>
    </w:p>
    <w:p w:rsidR="00205D65" w:rsidRPr="006843DE" w:rsidRDefault="00033B37" w:rsidP="003C583B">
      <w:pPr>
        <w:pStyle w:val="a3"/>
        <w:numPr>
          <w:ilvl w:val="0"/>
          <w:numId w:val="8"/>
        </w:numPr>
        <w:pBdr>
          <w:bottom w:val="single" w:sz="6" w:space="1" w:color="auto"/>
        </w:pBdr>
        <w:bidi w:val="0"/>
        <w:spacing w:line="240" w:lineRule="auto"/>
        <w:jc w:val="both"/>
        <w:rPr>
          <w:rFonts w:ascii="Cambria Math" w:hAnsi="Cambria Math" w:cstheme="majorBidi"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Write </w:t>
      </w:r>
      <w:r w:rsidR="00635B63" w:rsidRPr="006843DE">
        <w:rPr>
          <w:rFonts w:asciiTheme="majorBidi" w:hAnsiTheme="majorBidi" w:cstheme="majorBidi"/>
          <w:sz w:val="26"/>
          <w:szCs w:val="26"/>
          <w:lang w:bidi="ar-EG"/>
        </w:rPr>
        <w:t xml:space="preserve">a 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>Mathematica program to find the least squares polynomials of degrees 1, 2, and 3 for the data</w:t>
      </w:r>
      <w:r w:rsidR="00BB39B6" w:rsidRPr="006843DE">
        <w:rPr>
          <w:rFonts w:asciiTheme="majorBidi" w:hAnsiTheme="majorBidi" w:cstheme="majorBidi"/>
          <w:sz w:val="26"/>
          <w:szCs w:val="26"/>
          <w:lang w:bidi="ar-EG"/>
        </w:rPr>
        <w:t>,</w:t>
      </w:r>
      <w:r w:rsidR="00635B63"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x</w:t>
      </w:r>
      <w:r w:rsidR="00635B63" w:rsidRPr="006843DE">
        <w:rPr>
          <w:rFonts w:asciiTheme="majorBidi" w:hAnsiTheme="majorBidi" w:cstheme="majorBidi"/>
          <w:sz w:val="26"/>
          <w:szCs w:val="26"/>
          <w:vertAlign w:val="subscript"/>
          <w:lang w:bidi="ar-EG"/>
        </w:rPr>
        <w:t>i</w:t>
      </w:r>
      <w:r w:rsidR="00635B63"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and y</w:t>
      </w:r>
      <w:r w:rsidR="00635B63" w:rsidRPr="006843DE">
        <w:rPr>
          <w:rFonts w:asciiTheme="majorBidi" w:hAnsiTheme="majorBidi" w:cstheme="majorBidi"/>
          <w:sz w:val="26"/>
          <w:szCs w:val="26"/>
          <w:vertAlign w:val="subscript"/>
          <w:lang w:bidi="ar-EG"/>
        </w:rPr>
        <w:t>i.</w:t>
      </w:r>
      <w:r w:rsidR="00BB39B6" w:rsidRPr="006843DE">
        <w:rPr>
          <w:rFonts w:asciiTheme="majorBidi" w:hAnsiTheme="majorBidi" w:cstheme="majorBidi"/>
          <w:sz w:val="26"/>
          <w:szCs w:val="26"/>
          <w:vertAlign w:val="subscript"/>
          <w:lang w:bidi="ar-EG"/>
        </w:rPr>
        <w:t xml:space="preserve">, 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>in the table. Graph the data and the polynomials.</w:t>
      </w:r>
    </w:p>
    <w:p w:rsidR="00205D65" w:rsidRPr="006843DE" w:rsidRDefault="00205D65" w:rsidP="00BB39B6">
      <w:pPr>
        <w:spacing w:line="240" w:lineRule="auto"/>
        <w:jc w:val="both"/>
        <w:rPr>
          <w:b/>
          <w:bCs/>
          <w:sz w:val="26"/>
          <w:szCs w:val="26"/>
          <w:lang w:bidi="ar-EG"/>
        </w:rPr>
      </w:pPr>
      <w:r w:rsidRPr="006843DE">
        <w:rPr>
          <w:rFonts w:hint="cs"/>
          <w:b/>
          <w:bCs/>
          <w:sz w:val="26"/>
          <w:szCs w:val="26"/>
          <w:rtl/>
          <w:lang w:bidi="ar-EG"/>
        </w:rPr>
        <w:t>باقي الأسئلة خلف الصفحة</w:t>
      </w:r>
    </w:p>
    <w:p w:rsidR="00E3120A" w:rsidRPr="006843DE" w:rsidRDefault="00E3120A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br w:type="page"/>
      </w:r>
    </w:p>
    <w:p w:rsidR="00232BA8" w:rsidRPr="006843DE" w:rsidRDefault="00232BA8" w:rsidP="000836FE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lastRenderedPageBreak/>
        <w:t>Question (3) (</w:t>
      </w:r>
      <w:r w:rsidR="00E3120A"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2</w:t>
      </w:r>
      <w:r w:rsidR="000836F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2</w:t>
      </w: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 xml:space="preserve"> Marks)</w:t>
      </w:r>
    </w:p>
    <w:p w:rsidR="00A627FB" w:rsidRPr="006843DE" w:rsidRDefault="00232BA8" w:rsidP="000836FE">
      <w:pPr>
        <w:pStyle w:val="a3"/>
        <w:numPr>
          <w:ilvl w:val="0"/>
          <w:numId w:val="1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Explain the </w:t>
      </w:r>
      <w:r w:rsidR="00DB5EA5" w:rsidRPr="006843DE">
        <w:rPr>
          <w:rFonts w:asciiTheme="majorBidi" w:hAnsiTheme="majorBidi" w:cstheme="majorBidi"/>
          <w:sz w:val="26"/>
          <w:szCs w:val="26"/>
          <w:lang w:bidi="ar-EG"/>
        </w:rPr>
        <w:t>theoretical basi</w:t>
      </w:r>
      <w:r w:rsidR="000836FE">
        <w:rPr>
          <w:rFonts w:asciiTheme="majorBidi" w:hAnsiTheme="majorBidi" w:cstheme="majorBidi"/>
          <w:sz w:val="26"/>
          <w:szCs w:val="26"/>
          <w:lang w:bidi="ar-EG"/>
        </w:rPr>
        <w:t xml:space="preserve">s 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of the bisection method to find the root of an algebraic equation </w:t>
      </w:r>
      <w:r w:rsidRPr="006843DE">
        <w:rPr>
          <w:position w:val="-10"/>
          <w:sz w:val="26"/>
          <w:szCs w:val="26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15pt" o:ole="">
            <v:imagedata r:id="rId9" o:title=""/>
          </v:shape>
          <o:OLEObject Type="Embed" ProgID="Equation.DSMT4" ShapeID="_x0000_i1025" DrawAspect="Content" ObjectID="_1647386373" r:id="rId10"/>
        </w:object>
      </w:r>
    </w:p>
    <w:p w:rsidR="00A627FB" w:rsidRPr="006843DE" w:rsidRDefault="00A627FB" w:rsidP="000836FE">
      <w:pPr>
        <w:pStyle w:val="a3"/>
        <w:numPr>
          <w:ilvl w:val="0"/>
          <w:numId w:val="1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sz w:val="26"/>
          <w:szCs w:val="26"/>
          <w:lang w:bidi="ar-EG"/>
        </w:rPr>
        <w:t>Show that f (x) = x</w:t>
      </w:r>
      <w:r w:rsidRPr="006843DE">
        <w:rPr>
          <w:rFonts w:asciiTheme="majorBidi" w:hAnsiTheme="majorBidi" w:cstheme="majorBidi"/>
          <w:sz w:val="26"/>
          <w:szCs w:val="26"/>
          <w:vertAlign w:val="superscript"/>
          <w:lang w:bidi="ar-EG"/>
        </w:rPr>
        <w:t>3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+ 4x</w:t>
      </w:r>
      <w:r w:rsidRPr="006843DE">
        <w:rPr>
          <w:rFonts w:asciiTheme="majorBidi" w:hAnsiTheme="majorBidi" w:cstheme="majorBidi"/>
          <w:sz w:val="26"/>
          <w:szCs w:val="26"/>
          <w:vertAlign w:val="superscript"/>
          <w:lang w:bidi="ar-EG"/>
        </w:rPr>
        <w:t>2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 − 10 = 0 has a root in [1, 2], and use the </w:t>
      </w:r>
      <w:r w:rsidR="000836FE">
        <w:rPr>
          <w:rFonts w:asciiTheme="majorBidi" w:hAnsiTheme="majorBidi" w:cstheme="majorBidi"/>
          <w:sz w:val="26"/>
          <w:szCs w:val="26"/>
          <w:lang w:bidi="ar-EG"/>
        </w:rPr>
        <w:t>b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>isection method to</w:t>
      </w:r>
    </w:p>
    <w:p w:rsidR="00232BA8" w:rsidRPr="006843DE" w:rsidRDefault="00A627FB" w:rsidP="00A627FB">
      <w:pPr>
        <w:pStyle w:val="a3"/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843DE">
        <w:rPr>
          <w:rFonts w:asciiTheme="majorBidi" w:hAnsiTheme="majorBidi" w:cstheme="majorBidi"/>
          <w:sz w:val="26"/>
          <w:szCs w:val="26"/>
          <w:lang w:bidi="ar-EG"/>
        </w:rPr>
        <w:t>determine an approximation to the root that is accurate to at least within 10</w:t>
      </w:r>
      <w:r w:rsidRPr="006843DE">
        <w:rPr>
          <w:rFonts w:asciiTheme="majorBidi" w:hAnsiTheme="majorBidi" w:cstheme="majorBidi"/>
          <w:sz w:val="26"/>
          <w:szCs w:val="26"/>
          <w:vertAlign w:val="superscript"/>
          <w:lang w:bidi="ar-EG"/>
        </w:rPr>
        <w:t>−4</w:t>
      </w:r>
      <w:r w:rsidRPr="006843DE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BB39B6" w:rsidRPr="006843DE" w:rsidRDefault="00BB39B6" w:rsidP="006843DE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</w:pP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Question (</w:t>
      </w:r>
      <w:r w:rsidR="00232BA8"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4</w:t>
      </w: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) (</w:t>
      </w:r>
      <w:r w:rsidR="006843DE"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20</w:t>
      </w:r>
      <w:r w:rsidRPr="006843DE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 xml:space="preserve"> Marks)</w:t>
      </w:r>
    </w:p>
    <w:p w:rsidR="00BB39B6" w:rsidRPr="006843DE" w:rsidRDefault="00BB39B6" w:rsidP="00232BA8">
      <w:pPr>
        <w:bidi w:val="0"/>
        <w:spacing w:line="240" w:lineRule="auto"/>
        <w:jc w:val="both"/>
        <w:rPr>
          <w:sz w:val="26"/>
          <w:szCs w:val="26"/>
          <w:lang w:bidi="ar-EG"/>
        </w:rPr>
      </w:pPr>
      <w:r w:rsidRPr="006843DE">
        <w:rPr>
          <w:sz w:val="26"/>
          <w:szCs w:val="26"/>
          <w:lang w:bidi="ar-EG"/>
        </w:rPr>
        <w:t>Write Mathematica program to:</w:t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  <w:r w:rsidRPr="006843DE">
        <w:rPr>
          <w:sz w:val="26"/>
          <w:szCs w:val="26"/>
          <w:lang w:bidi="ar-EG"/>
        </w:rPr>
        <w:tab/>
      </w:r>
    </w:p>
    <w:p w:rsidR="00BB39B6" w:rsidRPr="006843DE" w:rsidRDefault="00BB39B6" w:rsidP="00C04306">
      <w:pPr>
        <w:pStyle w:val="a3"/>
        <w:numPr>
          <w:ilvl w:val="0"/>
          <w:numId w:val="10"/>
        </w:numPr>
        <w:bidi w:val="0"/>
        <w:spacing w:line="240" w:lineRule="auto"/>
        <w:jc w:val="both"/>
        <w:rPr>
          <w:rFonts w:ascii="AdvPSTim" w:cs="AdvPSTim"/>
          <w:sz w:val="26"/>
          <w:szCs w:val="26"/>
        </w:rPr>
      </w:pPr>
      <w:r w:rsidRPr="006843DE">
        <w:rPr>
          <w:rFonts w:asciiTheme="majorBidi" w:hAnsiTheme="majorBidi" w:cstheme="majorBidi"/>
          <w:sz w:val="26"/>
          <w:szCs w:val="26"/>
          <w:lang w:bidi="ar-EG"/>
        </w:rPr>
        <w:t xml:space="preserve">Express the </w:t>
      </w:r>
      <w:r w:rsidR="00C04306" w:rsidRPr="006843DE">
        <w:rPr>
          <w:rFonts w:asciiTheme="majorBidi" w:hAnsiTheme="majorBidi" w:cstheme="majorBidi"/>
          <w:sz w:val="26"/>
          <w:szCs w:val="26"/>
          <w:lang w:bidi="ar-EG"/>
        </w:rPr>
        <w:t>List A={{1,3,5},{4,-2,0},{8,2.5,5}}</w:t>
      </w:r>
      <w:r w:rsidRPr="006843DE">
        <w:rPr>
          <w:rFonts w:ascii="AdvPSTim" w:cs="AdvPSTim"/>
          <w:sz w:val="26"/>
          <w:szCs w:val="26"/>
        </w:rPr>
        <w:t>in a matrix form.</w:t>
      </w:r>
    </w:p>
    <w:p w:rsidR="00BB39B6" w:rsidRPr="006843DE" w:rsidRDefault="00BB39B6" w:rsidP="00C27F63">
      <w:pPr>
        <w:pStyle w:val="a3"/>
        <w:numPr>
          <w:ilvl w:val="0"/>
          <w:numId w:val="10"/>
        </w:numPr>
        <w:bidi w:val="0"/>
        <w:spacing w:line="240" w:lineRule="auto"/>
        <w:jc w:val="both"/>
        <w:rPr>
          <w:rFonts w:ascii="AdvPSTim" w:cs="AdvPSTim"/>
          <w:sz w:val="26"/>
          <w:szCs w:val="26"/>
        </w:rPr>
      </w:pPr>
      <w:r w:rsidRPr="006843DE">
        <w:rPr>
          <w:rFonts w:ascii="AdvPSTim" w:cs="AdvPSTim"/>
          <w:sz w:val="26"/>
          <w:szCs w:val="26"/>
        </w:rPr>
        <w:t xml:space="preserve">Find the determinant, transpose and inverse </w:t>
      </w:r>
      <w:r w:rsidR="00C27F63" w:rsidRPr="006843DE">
        <w:rPr>
          <w:rFonts w:ascii="AdvPSTim" w:cs="AdvPSTim"/>
          <w:sz w:val="26"/>
          <w:szCs w:val="26"/>
        </w:rPr>
        <w:t>of the resulted matrix</w:t>
      </w:r>
      <w:r w:rsidRPr="006843DE">
        <w:rPr>
          <w:rFonts w:ascii="AdvPSTim" w:cs="AdvPSTim"/>
          <w:sz w:val="26"/>
          <w:szCs w:val="26"/>
        </w:rPr>
        <w:t xml:space="preserve">. </w:t>
      </w:r>
    </w:p>
    <w:p w:rsidR="00BB39B6" w:rsidRPr="006843DE" w:rsidRDefault="00BB39B6" w:rsidP="00BB39B6">
      <w:pPr>
        <w:pStyle w:val="a3"/>
        <w:numPr>
          <w:ilvl w:val="0"/>
          <w:numId w:val="10"/>
        </w:numPr>
        <w:bidi w:val="0"/>
        <w:spacing w:line="240" w:lineRule="auto"/>
        <w:jc w:val="both"/>
        <w:rPr>
          <w:rFonts w:ascii="AdvPSTim" w:cs="AdvPSTim"/>
          <w:sz w:val="26"/>
          <w:szCs w:val="26"/>
        </w:rPr>
      </w:pPr>
      <w:r w:rsidRPr="006843DE">
        <w:rPr>
          <w:rFonts w:ascii="AdvPSTim" w:cs="AdvPSTim"/>
          <w:sz w:val="26"/>
          <w:szCs w:val="26"/>
        </w:rPr>
        <w:t xml:space="preserve">Find </w:t>
      </w:r>
      <w:r w:rsidRPr="006843DE">
        <w:rPr>
          <w:rFonts w:ascii="AdvPSTim" w:cs="AdvPSTim"/>
          <w:position w:val="-10"/>
          <w:sz w:val="26"/>
          <w:szCs w:val="26"/>
        </w:rPr>
        <w:object w:dxaOrig="700" w:dyaOrig="360">
          <v:shape id="_x0000_i1026" type="#_x0000_t75" style="width:35.4pt;height:17.9pt" o:ole="">
            <v:imagedata r:id="rId11" o:title=""/>
          </v:shape>
          <o:OLEObject Type="Embed" ProgID="Equation.DSMT4" ShapeID="_x0000_i1026" DrawAspect="Content" ObjectID="_1647386374" r:id="rId12"/>
        </w:object>
      </w:r>
    </w:p>
    <w:p w:rsidR="00BB39B6" w:rsidRPr="006843DE" w:rsidRDefault="00BB39B6" w:rsidP="00BB39B6">
      <w:pPr>
        <w:pStyle w:val="a3"/>
        <w:numPr>
          <w:ilvl w:val="0"/>
          <w:numId w:val="10"/>
        </w:numPr>
        <w:bidi w:val="0"/>
        <w:spacing w:line="240" w:lineRule="auto"/>
        <w:jc w:val="both"/>
        <w:rPr>
          <w:rFonts w:ascii="AdvPSTim" w:cs="AdvPSTim"/>
          <w:sz w:val="26"/>
          <w:szCs w:val="26"/>
        </w:rPr>
      </w:pPr>
      <w:r w:rsidRPr="006843DE">
        <w:rPr>
          <w:rFonts w:ascii="AdvPSTim" w:cs="AdvPSTim"/>
          <w:sz w:val="26"/>
          <w:szCs w:val="26"/>
        </w:rPr>
        <w:t xml:space="preserve">Find the eigenvalues and the eigenvectors of </w:t>
      </w:r>
      <w:r w:rsidRPr="006843DE">
        <w:rPr>
          <w:rFonts w:ascii="AdvPSTim" w:cs="AdvPSTim"/>
          <w:i/>
          <w:iCs/>
          <w:sz w:val="26"/>
          <w:szCs w:val="26"/>
        </w:rPr>
        <w:t>A</w:t>
      </w:r>
      <w:r w:rsidRPr="006843DE">
        <w:rPr>
          <w:rFonts w:ascii="AdvPSTim" w:cs="AdvPSTim"/>
          <w:sz w:val="26"/>
          <w:szCs w:val="26"/>
        </w:rPr>
        <w:t>.</w:t>
      </w:r>
    </w:p>
    <w:p w:rsidR="002016D4" w:rsidRPr="006843DE" w:rsidRDefault="002016D4" w:rsidP="002016D4">
      <w:pPr>
        <w:pStyle w:val="a3"/>
        <w:numPr>
          <w:ilvl w:val="0"/>
          <w:numId w:val="10"/>
        </w:numPr>
        <w:bidi w:val="0"/>
        <w:spacing w:line="240" w:lineRule="auto"/>
        <w:jc w:val="both"/>
        <w:rPr>
          <w:rFonts w:ascii="AdvPSTim" w:cs="AdvPSTim"/>
          <w:sz w:val="26"/>
          <w:szCs w:val="26"/>
        </w:rPr>
      </w:pPr>
    </w:p>
    <w:p w:rsidR="002016D4" w:rsidRPr="006843DE" w:rsidRDefault="002016D4" w:rsidP="002016D4">
      <w:pPr>
        <w:bidi w:val="0"/>
        <w:spacing w:line="240" w:lineRule="auto"/>
        <w:ind w:left="360"/>
        <w:jc w:val="both"/>
        <w:rPr>
          <w:rFonts w:ascii="AdvPSTim" w:cs="AdvPSTim"/>
          <w:sz w:val="26"/>
          <w:szCs w:val="26"/>
        </w:rPr>
      </w:pPr>
      <w:r w:rsidRPr="006843DE">
        <w:rPr>
          <w:rFonts w:ascii="AdvPSTim" w:cs="AdvPSTim"/>
          <w:noProof/>
          <w:sz w:val="26"/>
          <w:szCs w:val="26"/>
        </w:rPr>
        <w:drawing>
          <wp:inline distT="0" distB="0" distL="0" distR="0" wp14:anchorId="0AADFAE2" wp14:editId="4F7E63CD">
            <wp:extent cx="5140088" cy="181722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32" cy="18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65" w:rsidRPr="006843DE" w:rsidRDefault="00205D65" w:rsidP="00205D65">
      <w:pPr>
        <w:pBdr>
          <w:bottom w:val="single" w:sz="6" w:space="1" w:color="auto"/>
        </w:pBd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EG"/>
        </w:rPr>
      </w:pPr>
    </w:p>
    <w:p w:rsidR="00205D65" w:rsidRPr="006843DE" w:rsidRDefault="00BB39B6" w:rsidP="00BB39B6">
      <w:pPr>
        <w:pBdr>
          <w:bottom w:val="single" w:sz="6" w:space="1" w:color="auto"/>
        </w:pBdr>
        <w:bidi w:val="0"/>
        <w:spacing w:line="240" w:lineRule="auto"/>
        <w:jc w:val="center"/>
        <w:rPr>
          <w:b/>
          <w:bCs/>
          <w:sz w:val="26"/>
          <w:szCs w:val="26"/>
          <w:rtl/>
          <w:lang w:bidi="ar-EG"/>
        </w:rPr>
      </w:pPr>
      <w:r w:rsidRPr="006843DE">
        <w:rPr>
          <w:rFonts w:hint="cs"/>
          <w:b/>
          <w:bCs/>
          <w:sz w:val="26"/>
          <w:szCs w:val="26"/>
          <w:rtl/>
          <w:lang w:bidi="ar-EG"/>
        </w:rPr>
        <w:t>انتهت الاسئلة مع تمنياتي بالتوفيق</w:t>
      </w:r>
    </w:p>
    <w:p w:rsidR="00BB39B6" w:rsidRPr="006843DE" w:rsidRDefault="00BB39B6" w:rsidP="00BB39B6">
      <w:pPr>
        <w:pBdr>
          <w:bottom w:val="single" w:sz="6" w:space="1" w:color="auto"/>
        </w:pBdr>
        <w:bidi w:val="0"/>
        <w:spacing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C04306" w:rsidRPr="006843DE" w:rsidRDefault="00205D65" w:rsidP="00C04306">
      <w:pPr>
        <w:bidi w:val="0"/>
        <w:spacing w:line="240" w:lineRule="auto"/>
        <w:ind w:firstLine="720"/>
        <w:rPr>
          <w:b/>
          <w:bCs/>
          <w:sz w:val="26"/>
          <w:szCs w:val="26"/>
          <w:lang w:val="en-GB" w:bidi="ar-EG"/>
        </w:rPr>
      </w:pPr>
      <w:r w:rsidRPr="006843DE">
        <w:rPr>
          <w:b/>
          <w:bCs/>
          <w:sz w:val="26"/>
          <w:szCs w:val="26"/>
          <w:lang w:bidi="ar-EG"/>
        </w:rPr>
        <w:t xml:space="preserve">     </w:t>
      </w:r>
      <w:r w:rsidRPr="006843DE">
        <w:rPr>
          <w:b/>
          <w:bCs/>
          <w:sz w:val="26"/>
          <w:szCs w:val="26"/>
          <w:lang w:val="en-GB" w:bidi="ar-EG"/>
        </w:rPr>
        <w:t xml:space="preserve">Examiner      </w:t>
      </w:r>
      <w:r w:rsidRPr="006843DE">
        <w:rPr>
          <w:b/>
          <w:bCs/>
          <w:sz w:val="26"/>
          <w:szCs w:val="26"/>
          <w:lang w:val="en-GB" w:bidi="ar-EG"/>
        </w:rPr>
        <w:tab/>
      </w:r>
      <w:r w:rsidRPr="006843DE">
        <w:rPr>
          <w:b/>
          <w:bCs/>
          <w:sz w:val="26"/>
          <w:szCs w:val="26"/>
          <w:lang w:val="en-GB" w:bidi="ar-EG"/>
        </w:rPr>
        <w:tab/>
      </w:r>
      <w:r w:rsidRPr="006843DE">
        <w:rPr>
          <w:b/>
          <w:bCs/>
          <w:sz w:val="26"/>
          <w:szCs w:val="26"/>
          <w:lang w:val="en-GB" w:bidi="ar-EG"/>
        </w:rPr>
        <w:tab/>
        <w:t xml:space="preserve">   </w:t>
      </w:r>
      <w:r w:rsidRPr="006843DE">
        <w:rPr>
          <w:b/>
          <w:bCs/>
          <w:sz w:val="26"/>
          <w:szCs w:val="26"/>
          <w:lang w:val="en-GB" w:bidi="ar-EG"/>
        </w:rPr>
        <w:tab/>
      </w:r>
      <w:r w:rsidRPr="006843DE">
        <w:rPr>
          <w:b/>
          <w:bCs/>
          <w:sz w:val="26"/>
          <w:szCs w:val="26"/>
          <w:lang w:val="en-GB" w:bidi="ar-EG"/>
        </w:rPr>
        <w:tab/>
      </w:r>
      <w:r w:rsidRPr="006843DE">
        <w:rPr>
          <w:b/>
          <w:bCs/>
          <w:sz w:val="26"/>
          <w:szCs w:val="26"/>
          <w:lang w:val="en-GB" w:bidi="ar-EG"/>
        </w:rPr>
        <w:tab/>
      </w:r>
    </w:p>
    <w:p w:rsidR="00BB39B6" w:rsidRPr="006843DE" w:rsidRDefault="00205D65" w:rsidP="00C04306">
      <w:pPr>
        <w:bidi w:val="0"/>
        <w:spacing w:line="240" w:lineRule="auto"/>
        <w:ind w:firstLine="720"/>
        <w:rPr>
          <w:b/>
          <w:bCs/>
          <w:sz w:val="26"/>
          <w:szCs w:val="26"/>
          <w:rtl/>
          <w:lang w:val="en-GB" w:bidi="ar-EG"/>
        </w:rPr>
      </w:pPr>
      <w:r w:rsidRPr="006843DE">
        <w:rPr>
          <w:b/>
          <w:bCs/>
          <w:sz w:val="26"/>
          <w:szCs w:val="26"/>
          <w:lang w:val="en-GB" w:bidi="ar-EG"/>
        </w:rPr>
        <w:t xml:space="preserve">Prof. Dr. </w:t>
      </w:r>
      <w:r w:rsidRPr="006843DE">
        <w:rPr>
          <w:b/>
          <w:bCs/>
          <w:sz w:val="26"/>
          <w:szCs w:val="26"/>
          <w:lang w:bidi="ar-EG"/>
        </w:rPr>
        <w:t>Mustafa Selim</w:t>
      </w:r>
      <w:r w:rsidRPr="006843DE">
        <w:rPr>
          <w:b/>
          <w:bCs/>
          <w:sz w:val="26"/>
          <w:szCs w:val="26"/>
          <w:lang w:val="en-GB" w:bidi="ar-EG"/>
        </w:rPr>
        <w:tab/>
      </w:r>
      <w:r w:rsidRPr="006843DE">
        <w:rPr>
          <w:b/>
          <w:bCs/>
          <w:sz w:val="26"/>
          <w:szCs w:val="26"/>
          <w:lang w:val="en-GB" w:bidi="ar-EG"/>
        </w:rPr>
        <w:tab/>
        <w:t xml:space="preserve">                            </w:t>
      </w:r>
      <w:r w:rsidRPr="006843DE">
        <w:rPr>
          <w:b/>
          <w:bCs/>
          <w:sz w:val="26"/>
          <w:szCs w:val="26"/>
          <w:lang w:val="en-GB" w:bidi="ar-EG"/>
        </w:rPr>
        <w:tab/>
        <w:t xml:space="preserve"> </w:t>
      </w:r>
    </w:p>
    <w:p w:rsidR="00205D65" w:rsidRPr="00E3120A" w:rsidRDefault="00BB39B6" w:rsidP="00BB39B6">
      <w:pPr>
        <w:bidi w:val="0"/>
        <w:spacing w:line="240" w:lineRule="auto"/>
        <w:ind w:firstLine="720"/>
        <w:jc w:val="center"/>
        <w:rPr>
          <w:b/>
          <w:bCs/>
          <w:sz w:val="26"/>
          <w:szCs w:val="26"/>
          <w:lang w:bidi="ar-EG"/>
        </w:rPr>
      </w:pPr>
      <w:r w:rsidRPr="006843DE">
        <w:rPr>
          <w:b/>
          <w:bCs/>
          <w:noProof/>
          <w:sz w:val="26"/>
          <w:szCs w:val="26"/>
        </w:rPr>
        <w:drawing>
          <wp:inline distT="0" distB="0" distL="0" distR="0" wp14:anchorId="3EC7960D" wp14:editId="09D43DC1">
            <wp:extent cx="1507541" cy="1116229"/>
            <wp:effectExtent l="190500" t="285750" r="92710" b="294005"/>
            <wp:docPr id="309" name="Picture 309" descr="C:\Users\SCI.SCI-PC\Desktop\شعار الاعتماد1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 descr="C:\Users\SCI.SCI-PC\Desktop\شعار الاعتماد1 cop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7580">
                      <a:off x="0" y="0"/>
                      <a:ext cx="1493720" cy="110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65" w:rsidRPr="00E3120A" w:rsidRDefault="00205D65" w:rsidP="00205D65">
      <w:pPr>
        <w:bidi w:val="0"/>
        <w:spacing w:line="240" w:lineRule="auto"/>
        <w:rPr>
          <w:rFonts w:asciiTheme="majorBidi" w:hAnsiTheme="majorBidi" w:cstheme="majorBidi"/>
          <w:sz w:val="26"/>
          <w:szCs w:val="26"/>
          <w:lang w:val="en-GB" w:bidi="ar-EG"/>
        </w:rPr>
      </w:pPr>
    </w:p>
    <w:p w:rsidR="00C70959" w:rsidRPr="00E3120A" w:rsidRDefault="005E6E86" w:rsidP="00D53E6A">
      <w:pPr>
        <w:bidi w:val="0"/>
        <w:spacing w:line="240" w:lineRule="auto"/>
        <w:ind w:firstLine="720"/>
        <w:rPr>
          <w:b/>
          <w:bCs/>
          <w:sz w:val="26"/>
          <w:szCs w:val="26"/>
          <w:lang w:val="en-GB" w:bidi="ar-EG"/>
        </w:rPr>
      </w:pPr>
      <w:r w:rsidRPr="00E3120A">
        <w:rPr>
          <w:b/>
          <w:bCs/>
          <w:sz w:val="26"/>
          <w:szCs w:val="26"/>
          <w:lang w:val="en-GB" w:bidi="ar-EG"/>
        </w:rPr>
        <w:t xml:space="preserve"> </w:t>
      </w:r>
    </w:p>
    <w:sectPr w:rsidR="00C70959" w:rsidRPr="00E3120A" w:rsidSect="005A7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vPSTi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0FA"/>
    <w:multiLevelType w:val="hybridMultilevel"/>
    <w:tmpl w:val="8CB2FEBE"/>
    <w:lvl w:ilvl="0" w:tplc="E5825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3459"/>
    <w:multiLevelType w:val="hybridMultilevel"/>
    <w:tmpl w:val="75969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2DDC"/>
    <w:multiLevelType w:val="hybridMultilevel"/>
    <w:tmpl w:val="C756D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BDC"/>
    <w:multiLevelType w:val="hybridMultilevel"/>
    <w:tmpl w:val="448ACAB4"/>
    <w:lvl w:ilvl="0" w:tplc="4C50F1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43B16FA"/>
    <w:multiLevelType w:val="hybridMultilevel"/>
    <w:tmpl w:val="22686AD0"/>
    <w:lvl w:ilvl="0" w:tplc="78B89A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9767D"/>
    <w:multiLevelType w:val="hybridMultilevel"/>
    <w:tmpl w:val="B28A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1D26"/>
    <w:multiLevelType w:val="hybridMultilevel"/>
    <w:tmpl w:val="0CF20416"/>
    <w:lvl w:ilvl="0" w:tplc="EF82E1E0">
      <w:start w:val="1"/>
      <w:numFmt w:val="decimal"/>
      <w:lvlText w:val="%1."/>
      <w:lvlJc w:val="left"/>
      <w:pPr>
        <w:ind w:left="720" w:hanging="360"/>
      </w:pPr>
      <w:rPr>
        <w:rFonts w:asciiTheme="minorHAnsi" w:cstheme="minorBidi" w:hint="default"/>
        <w:b/>
        <w:color w:val="17365D" w:themeColor="text2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90E66"/>
    <w:multiLevelType w:val="hybridMultilevel"/>
    <w:tmpl w:val="04E889A2"/>
    <w:lvl w:ilvl="0" w:tplc="74D69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766"/>
    <w:multiLevelType w:val="hybridMultilevel"/>
    <w:tmpl w:val="03E8277A"/>
    <w:lvl w:ilvl="0" w:tplc="7EE23802">
      <w:start w:val="2"/>
      <w:numFmt w:val="decimal"/>
      <w:lvlText w:val="%1."/>
      <w:lvlJc w:val="left"/>
      <w:pPr>
        <w:ind w:left="1080" w:hanging="360"/>
      </w:pPr>
      <w:rPr>
        <w:rFonts w:ascii="AdvPSTim" w:hAnsiTheme="minorHAnsi" w:cs="AdvPSTim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5E3FBA"/>
    <w:multiLevelType w:val="hybridMultilevel"/>
    <w:tmpl w:val="448ACAB4"/>
    <w:lvl w:ilvl="0" w:tplc="4C50F1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BB93D7E"/>
    <w:multiLevelType w:val="hybridMultilevel"/>
    <w:tmpl w:val="3AE8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44404"/>
    <w:multiLevelType w:val="hybridMultilevel"/>
    <w:tmpl w:val="74544D66"/>
    <w:lvl w:ilvl="0" w:tplc="7CD8DA9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D4A0E"/>
    <w:multiLevelType w:val="hybridMultilevel"/>
    <w:tmpl w:val="CC40376C"/>
    <w:lvl w:ilvl="0" w:tplc="4A168CD2">
      <w:start w:val="1"/>
      <w:numFmt w:val="upp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C3FC7"/>
    <w:multiLevelType w:val="hybridMultilevel"/>
    <w:tmpl w:val="26828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0039B"/>
    <w:multiLevelType w:val="hybridMultilevel"/>
    <w:tmpl w:val="AF942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F9"/>
    <w:rsid w:val="00033B37"/>
    <w:rsid w:val="000836FE"/>
    <w:rsid w:val="00095756"/>
    <w:rsid w:val="001263DF"/>
    <w:rsid w:val="002016D4"/>
    <w:rsid w:val="00204602"/>
    <w:rsid w:val="00205D65"/>
    <w:rsid w:val="00210E50"/>
    <w:rsid w:val="00232BA8"/>
    <w:rsid w:val="002E47BA"/>
    <w:rsid w:val="00360FC7"/>
    <w:rsid w:val="003733B9"/>
    <w:rsid w:val="003B7B3F"/>
    <w:rsid w:val="00480367"/>
    <w:rsid w:val="004E7DED"/>
    <w:rsid w:val="005E6E86"/>
    <w:rsid w:val="006209B3"/>
    <w:rsid w:val="00631CF9"/>
    <w:rsid w:val="00635B63"/>
    <w:rsid w:val="006843DE"/>
    <w:rsid w:val="0069069A"/>
    <w:rsid w:val="006E461F"/>
    <w:rsid w:val="006F0D70"/>
    <w:rsid w:val="007C291E"/>
    <w:rsid w:val="00851199"/>
    <w:rsid w:val="00951237"/>
    <w:rsid w:val="00A075A6"/>
    <w:rsid w:val="00A627FB"/>
    <w:rsid w:val="00BB39B6"/>
    <w:rsid w:val="00C04306"/>
    <w:rsid w:val="00C27F63"/>
    <w:rsid w:val="00C70959"/>
    <w:rsid w:val="00CA76EC"/>
    <w:rsid w:val="00CF68D3"/>
    <w:rsid w:val="00D138CF"/>
    <w:rsid w:val="00D53E6A"/>
    <w:rsid w:val="00D76585"/>
    <w:rsid w:val="00DB5EA5"/>
    <w:rsid w:val="00E3120A"/>
    <w:rsid w:val="00F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F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F9"/>
    <w:pPr>
      <w:ind w:left="720"/>
      <w:contextualSpacing/>
    </w:pPr>
  </w:style>
  <w:style w:type="paragraph" w:customStyle="1" w:styleId="MathematicaCellInput">
    <w:name w:val="MathematicaCellInput"/>
    <w:rsid w:val="00631CF9"/>
    <w:pPr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b/>
      <w:bCs/>
      <w:sz w:val="24"/>
      <w:szCs w:val="24"/>
    </w:rPr>
  </w:style>
  <w:style w:type="character" w:customStyle="1" w:styleId="MathematicaFormatStandardForm">
    <w:name w:val="MathematicaFormatStandardForm"/>
    <w:uiPriority w:val="99"/>
    <w:rsid w:val="00631CF9"/>
    <w:rPr>
      <w:rFonts w:ascii="Courier" w:hAnsi="Courier" w:cs="Courier"/>
    </w:rPr>
  </w:style>
  <w:style w:type="table" w:styleId="a4">
    <w:name w:val="Table Grid"/>
    <w:basedOn w:val="a1"/>
    <w:uiPriority w:val="59"/>
    <w:rsid w:val="00631C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3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31CF9"/>
    <w:rPr>
      <w:rFonts w:ascii="Tahoma" w:eastAsiaTheme="minorEastAsi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A76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F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F9"/>
    <w:pPr>
      <w:ind w:left="720"/>
      <w:contextualSpacing/>
    </w:pPr>
  </w:style>
  <w:style w:type="paragraph" w:customStyle="1" w:styleId="MathematicaCellInput">
    <w:name w:val="MathematicaCellInput"/>
    <w:rsid w:val="00631CF9"/>
    <w:pPr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b/>
      <w:bCs/>
      <w:sz w:val="24"/>
      <w:szCs w:val="24"/>
    </w:rPr>
  </w:style>
  <w:style w:type="character" w:customStyle="1" w:styleId="MathematicaFormatStandardForm">
    <w:name w:val="MathematicaFormatStandardForm"/>
    <w:uiPriority w:val="99"/>
    <w:rsid w:val="00631CF9"/>
    <w:rPr>
      <w:rFonts w:ascii="Courier" w:hAnsi="Courier" w:cs="Courier"/>
    </w:rPr>
  </w:style>
  <w:style w:type="table" w:styleId="a4">
    <w:name w:val="Table Grid"/>
    <w:basedOn w:val="a1"/>
    <w:uiPriority w:val="59"/>
    <w:rsid w:val="00631C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3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31CF9"/>
    <w:rPr>
      <w:rFonts w:ascii="Tahoma" w:eastAsiaTheme="minorEastAsi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A7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Khaled</dc:creator>
  <cp:lastModifiedBy>Dreams</cp:lastModifiedBy>
  <cp:revision>2</cp:revision>
  <cp:lastPrinted>2018-05-31T08:40:00Z</cp:lastPrinted>
  <dcterms:created xsi:type="dcterms:W3CDTF">2020-04-03T00:33:00Z</dcterms:created>
  <dcterms:modified xsi:type="dcterms:W3CDTF">2020-04-03T00:33:00Z</dcterms:modified>
</cp:coreProperties>
</file>