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657C1" w14:textId="3ACDC496" w:rsidR="008900AC" w:rsidRPr="008900AC" w:rsidRDefault="008900AC" w:rsidP="00D07C1D">
      <w:pPr>
        <w:tabs>
          <w:tab w:val="left" w:pos="3510"/>
        </w:tabs>
        <w:bidi/>
        <w:spacing w:after="0" w:line="276" w:lineRule="auto"/>
        <w:jc w:val="center"/>
        <w:rPr>
          <w:rFonts w:ascii="Calibri" w:eastAsia="Calibri" w:hAnsi="Calibri" w:cs="Simplified Arabic"/>
          <w:b/>
          <w:bCs/>
          <w:kern w:val="0"/>
          <w:sz w:val="32"/>
          <w:szCs w:val="32"/>
          <w:rtl/>
          <w14:ligatures w14:val="none"/>
        </w:rPr>
      </w:pPr>
      <w:r w:rsidRPr="008900AC">
        <w:rPr>
          <w:rFonts w:ascii="Calibri" w:eastAsia="Calibri" w:hAnsi="Calibri" w:cs="Simplified Arabic"/>
          <w:b/>
          <w:bCs/>
          <w:kern w:val="0"/>
          <w:sz w:val="32"/>
          <w:szCs w:val="32"/>
          <w:rtl/>
          <w14:ligatures w14:val="none"/>
        </w:rPr>
        <w:t>نموذج رقم (2)</w:t>
      </w:r>
    </w:p>
    <w:p w14:paraId="1EE025AF" w14:textId="77777777" w:rsidR="008900AC" w:rsidRPr="008900AC" w:rsidRDefault="008900AC" w:rsidP="008900AC">
      <w:pPr>
        <w:bidi/>
        <w:spacing w:after="0" w:line="240" w:lineRule="auto"/>
        <w:jc w:val="center"/>
        <w:rPr>
          <w:rFonts w:ascii="Calibri" w:eastAsia="Calibri" w:hAnsi="Calibri" w:cs="Simplified Arabic"/>
          <w:b/>
          <w:bCs/>
          <w:kern w:val="0"/>
          <w:sz w:val="32"/>
          <w:szCs w:val="32"/>
          <w:rtl/>
          <w14:ligatures w14:val="none"/>
        </w:rPr>
      </w:pPr>
      <w:r w:rsidRPr="008900AC">
        <w:rPr>
          <w:rFonts w:ascii="Calibri" w:eastAsia="Calibri" w:hAnsi="Calibri" w:cs="Simplified Arabic" w:hint="cs"/>
          <w:b/>
          <w:bCs/>
          <w:kern w:val="0"/>
          <w:sz w:val="32"/>
          <w:szCs w:val="32"/>
          <w:rtl/>
          <w:lang w:bidi="ar-EG"/>
          <w14:ligatures w14:val="none"/>
        </w:rPr>
        <w:t xml:space="preserve">نموذج استرشادي </w:t>
      </w:r>
      <w:r w:rsidRPr="008900AC">
        <w:rPr>
          <w:rFonts w:ascii="Calibri" w:eastAsia="Calibri" w:hAnsi="Calibri" w:cs="Simplified Arabic" w:hint="cs"/>
          <w:b/>
          <w:bCs/>
          <w:kern w:val="0"/>
          <w:sz w:val="32"/>
          <w:szCs w:val="32"/>
          <w:rtl/>
          <w14:ligatures w14:val="none"/>
        </w:rPr>
        <w:t>للجدول الزمني للزيارة الميدانية</w:t>
      </w:r>
    </w:p>
    <w:tbl>
      <w:tblPr>
        <w:bidiVisual/>
        <w:tblW w:w="831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7377"/>
      </w:tblGrid>
      <w:tr w:rsidR="008900AC" w:rsidRPr="008900AC" w14:paraId="4402412C" w14:textId="77777777" w:rsidTr="000B2D18">
        <w:trPr>
          <w:trHeight w:val="296"/>
          <w:jc w:val="center"/>
        </w:trPr>
        <w:tc>
          <w:tcPr>
            <w:tcW w:w="93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E7E6E6"/>
            <w:vAlign w:val="center"/>
          </w:tcPr>
          <w:p w14:paraId="181266AB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الزمن</w:t>
            </w:r>
          </w:p>
          <w:p w14:paraId="14F97B86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(دقيقة)</w:t>
            </w:r>
          </w:p>
        </w:tc>
        <w:tc>
          <w:tcPr>
            <w:tcW w:w="7377" w:type="dxa"/>
            <w:tcBorders>
              <w:left w:val="single" w:sz="4" w:space="0" w:color="BFBFBF"/>
            </w:tcBorders>
            <w:shd w:val="clear" w:color="auto" w:fill="E7E6E6"/>
            <w:vAlign w:val="center"/>
          </w:tcPr>
          <w:p w14:paraId="42048F82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اليوم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الأول</w:t>
            </w:r>
          </w:p>
        </w:tc>
      </w:tr>
      <w:tr w:rsidR="008900AC" w:rsidRPr="008900AC" w14:paraId="6BFCB390" w14:textId="77777777" w:rsidTr="000B2D18">
        <w:trPr>
          <w:jc w:val="center"/>
        </w:trPr>
        <w:tc>
          <w:tcPr>
            <w:tcW w:w="936" w:type="dxa"/>
            <w:shd w:val="clear" w:color="auto" w:fill="E7E6E6"/>
            <w:vAlign w:val="center"/>
          </w:tcPr>
          <w:p w14:paraId="258B11BF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30 </w:t>
            </w:r>
          </w:p>
        </w:tc>
        <w:tc>
          <w:tcPr>
            <w:tcW w:w="7377" w:type="dxa"/>
            <w:shd w:val="clear" w:color="auto" w:fill="auto"/>
          </w:tcPr>
          <w:p w14:paraId="6334A147" w14:textId="77777777" w:rsidR="008900AC" w:rsidRPr="008900AC" w:rsidRDefault="008900AC" w:rsidP="008900AC">
            <w:pPr>
              <w:widowControl w:val="0"/>
              <w:bidi/>
              <w:spacing w:after="0" w:line="216" w:lineRule="auto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اجتماع بروتوكولي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للمراجعين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مع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رئيس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الجامعة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أو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من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ينوب عنه وبحضور رئيس المؤسسة ومدير مركز ضمان الجودة بالجامعة.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وي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ست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هدف الاجتماع:</w:t>
            </w:r>
          </w:p>
          <w:p w14:paraId="751C1946" w14:textId="77777777" w:rsidR="008900AC" w:rsidRPr="008900AC" w:rsidRDefault="008900AC" w:rsidP="008900AC">
            <w:pPr>
              <w:widowControl w:val="0"/>
              <w:numPr>
                <w:ilvl w:val="0"/>
                <w:numId w:val="2"/>
              </w:numPr>
              <w:bidi/>
              <w:spacing w:after="0" w:line="216" w:lineRule="auto"/>
              <w:rPr>
                <w:rFonts w:ascii="Calibri" w:eastAsia="Calibri" w:hAnsi="Calibri" w:cs="Simplified Arabic"/>
                <w:kern w:val="0"/>
                <w:sz w:val="32"/>
                <w:szCs w:val="32"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التعرف على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ما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تقدمه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المؤسسة داخل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إطار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الجامعة </w:t>
            </w:r>
          </w:p>
          <w:p w14:paraId="520295A1" w14:textId="77777777" w:rsidR="008900AC" w:rsidRPr="008900AC" w:rsidRDefault="008900AC" w:rsidP="008900AC">
            <w:pPr>
              <w:widowControl w:val="0"/>
              <w:numPr>
                <w:ilvl w:val="0"/>
                <w:numId w:val="2"/>
              </w:numPr>
              <w:bidi/>
              <w:spacing w:after="0" w:line="216" w:lineRule="auto"/>
              <w:rPr>
                <w:rFonts w:ascii="Calibri" w:eastAsia="Calibri" w:hAnsi="Calibri" w:cs="Simplified Arabic"/>
                <w:kern w:val="0"/>
                <w:sz w:val="32"/>
                <w:szCs w:val="32"/>
                <w14:ligatures w14:val="none"/>
              </w:rPr>
            </w:pP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مدى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دعم الجامعة للمؤسسة التعليمية</w:t>
            </w:r>
          </w:p>
          <w:p w14:paraId="48331D6D" w14:textId="77777777" w:rsidR="008900AC" w:rsidRPr="008900AC" w:rsidRDefault="008900AC" w:rsidP="008900AC">
            <w:pPr>
              <w:widowControl w:val="0"/>
              <w:numPr>
                <w:ilvl w:val="0"/>
                <w:numId w:val="2"/>
              </w:numPr>
              <w:bidi/>
              <w:spacing w:after="0" w:line="216" w:lineRule="auto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مدى ارتباط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رسالة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وإستراتيجية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 المؤسسة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برسالة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الجامعة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وإستراتيجيتها</w:t>
            </w:r>
          </w:p>
        </w:tc>
      </w:tr>
      <w:tr w:rsidR="008900AC" w:rsidRPr="008900AC" w14:paraId="7D4BAD0A" w14:textId="77777777" w:rsidTr="000B2D18">
        <w:trPr>
          <w:jc w:val="center"/>
        </w:trPr>
        <w:tc>
          <w:tcPr>
            <w:tcW w:w="936" w:type="dxa"/>
            <w:shd w:val="clear" w:color="auto" w:fill="E7E6E6"/>
            <w:vAlign w:val="center"/>
          </w:tcPr>
          <w:p w14:paraId="58819AC4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30 </w:t>
            </w:r>
          </w:p>
        </w:tc>
        <w:tc>
          <w:tcPr>
            <w:tcW w:w="7377" w:type="dxa"/>
            <w:shd w:val="clear" w:color="auto" w:fill="auto"/>
          </w:tcPr>
          <w:p w14:paraId="7F1B29FD" w14:textId="77777777" w:rsidR="008900AC" w:rsidRPr="008900AC" w:rsidRDefault="008900AC" w:rsidP="008900AC">
            <w:pPr>
              <w:widowControl w:val="0"/>
              <w:numPr>
                <w:ilvl w:val="0"/>
                <w:numId w:val="3"/>
              </w:numPr>
              <w:bidi/>
              <w:spacing w:after="0" w:line="240" w:lineRule="auto"/>
              <w:rPr>
                <w:rFonts w:ascii="Calibri" w:eastAsia="Calibri" w:hAnsi="Calibri" w:cs="Simplified Arabic"/>
                <w:kern w:val="0"/>
                <w:sz w:val="32"/>
                <w:szCs w:val="32"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استقبال فريق المراجعة بواسطة رئيس المؤسسة والوكلاء والمنسق </w:t>
            </w:r>
          </w:p>
          <w:p w14:paraId="5026D87A" w14:textId="77777777" w:rsidR="008900AC" w:rsidRPr="008900AC" w:rsidRDefault="008900AC" w:rsidP="008900AC">
            <w:pPr>
              <w:widowControl w:val="0"/>
              <w:numPr>
                <w:ilvl w:val="0"/>
                <w:numId w:val="3"/>
              </w:numPr>
              <w:bidi/>
              <w:spacing w:after="0" w:line="240" w:lineRule="auto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الانتقال إلى الغرفة المخصصة للفريق</w:t>
            </w:r>
          </w:p>
        </w:tc>
      </w:tr>
      <w:tr w:rsidR="008900AC" w:rsidRPr="008900AC" w14:paraId="1406F93E" w14:textId="77777777" w:rsidTr="000B2D18">
        <w:trPr>
          <w:jc w:val="center"/>
        </w:trPr>
        <w:tc>
          <w:tcPr>
            <w:tcW w:w="936" w:type="dxa"/>
            <w:shd w:val="clear" w:color="auto" w:fill="E7E6E6"/>
            <w:vAlign w:val="center"/>
          </w:tcPr>
          <w:p w14:paraId="5B3A47FA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30 </w:t>
            </w:r>
          </w:p>
        </w:tc>
        <w:tc>
          <w:tcPr>
            <w:tcW w:w="7377" w:type="dxa"/>
            <w:shd w:val="clear" w:color="auto" w:fill="auto"/>
          </w:tcPr>
          <w:p w14:paraId="65E818A9" w14:textId="77777777" w:rsidR="008900AC" w:rsidRPr="008900AC" w:rsidRDefault="008900AC" w:rsidP="008900AC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مراجعة وثائق </w:t>
            </w:r>
          </w:p>
        </w:tc>
      </w:tr>
      <w:tr w:rsidR="008900AC" w:rsidRPr="008900AC" w14:paraId="4E723BE9" w14:textId="77777777" w:rsidTr="000B2D18">
        <w:trPr>
          <w:jc w:val="center"/>
        </w:trPr>
        <w:tc>
          <w:tcPr>
            <w:tcW w:w="936" w:type="dxa"/>
            <w:shd w:val="clear" w:color="auto" w:fill="E7E6E6"/>
            <w:vAlign w:val="center"/>
          </w:tcPr>
          <w:p w14:paraId="6A947DF0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90 </w:t>
            </w:r>
          </w:p>
        </w:tc>
        <w:tc>
          <w:tcPr>
            <w:tcW w:w="7377" w:type="dxa"/>
            <w:shd w:val="clear" w:color="auto" w:fill="auto"/>
          </w:tcPr>
          <w:p w14:paraId="5DB045CA" w14:textId="77777777" w:rsidR="008900AC" w:rsidRPr="008900AC" w:rsidRDefault="008900AC" w:rsidP="008900AC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لقاء القيادات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الأكاديمية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(جميع أعضاء الفريق)</w:t>
            </w:r>
          </w:p>
        </w:tc>
      </w:tr>
      <w:tr w:rsidR="008900AC" w:rsidRPr="008900AC" w14:paraId="368B3B2E" w14:textId="77777777" w:rsidTr="000B2D18">
        <w:trPr>
          <w:jc w:val="center"/>
        </w:trPr>
        <w:tc>
          <w:tcPr>
            <w:tcW w:w="936" w:type="dxa"/>
            <w:shd w:val="clear" w:color="auto" w:fill="E7E6E6"/>
            <w:vAlign w:val="center"/>
          </w:tcPr>
          <w:p w14:paraId="0F713835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60 </w:t>
            </w:r>
          </w:p>
        </w:tc>
        <w:tc>
          <w:tcPr>
            <w:tcW w:w="7377" w:type="dxa"/>
            <w:shd w:val="clear" w:color="auto" w:fill="auto"/>
          </w:tcPr>
          <w:p w14:paraId="05860593" w14:textId="77777777" w:rsidR="008900AC" w:rsidRPr="008900AC" w:rsidRDefault="008900AC" w:rsidP="008900AC">
            <w:pPr>
              <w:widowControl w:val="0"/>
              <w:bidi/>
              <w:spacing w:after="0" w:line="276" w:lineRule="auto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ينقسم فريق المراجعين إلى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مجموعات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 للقيام على التوازي بالآتي:</w:t>
            </w:r>
          </w:p>
          <w:p w14:paraId="01909459" w14:textId="77777777" w:rsidR="008900AC" w:rsidRPr="008900AC" w:rsidRDefault="008900AC" w:rsidP="008900AC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Calibri" w:eastAsia="Calibri" w:hAnsi="Calibri" w:cs="Simplified Arabic"/>
                <w:kern w:val="0"/>
                <w:sz w:val="32"/>
                <w:szCs w:val="32"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لقاء الهيئة المعاونة (عضوين على الأقل أحدهم رئيس الفريق)</w:t>
            </w:r>
          </w:p>
          <w:p w14:paraId="2297D9CC" w14:textId="77777777" w:rsidR="008900AC" w:rsidRPr="008900AC" w:rsidRDefault="008900AC" w:rsidP="008900AC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ملاحظة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ال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موارد و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الأ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نشطة </w:t>
            </w:r>
          </w:p>
        </w:tc>
      </w:tr>
      <w:tr w:rsidR="008900AC" w:rsidRPr="008900AC" w14:paraId="6C78CC6B" w14:textId="77777777" w:rsidTr="000B2D18">
        <w:trPr>
          <w:jc w:val="center"/>
        </w:trPr>
        <w:tc>
          <w:tcPr>
            <w:tcW w:w="936" w:type="dxa"/>
            <w:shd w:val="clear" w:color="auto" w:fill="E7E6E6"/>
            <w:vAlign w:val="center"/>
          </w:tcPr>
          <w:p w14:paraId="166A3169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60 </w:t>
            </w:r>
          </w:p>
        </w:tc>
        <w:tc>
          <w:tcPr>
            <w:tcW w:w="7377" w:type="dxa"/>
            <w:shd w:val="clear" w:color="auto" w:fill="auto"/>
          </w:tcPr>
          <w:p w14:paraId="02F65547" w14:textId="77777777" w:rsidR="008900AC" w:rsidRPr="008900AC" w:rsidRDefault="008900AC" w:rsidP="008900AC">
            <w:pPr>
              <w:widowControl w:val="0"/>
              <w:bidi/>
              <w:spacing w:after="0" w:line="276" w:lineRule="auto"/>
              <w:rPr>
                <w:rFonts w:ascii="Calibri" w:eastAsia="Calibri" w:hAnsi="Calibri" w:cs="Simplified Arabic"/>
                <w:kern w:val="0"/>
                <w:sz w:val="32"/>
                <w:szCs w:val="32"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ينقسم فريق المراجعين إلى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مجموعات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 للقيام على التوازي بالآتي:</w:t>
            </w:r>
          </w:p>
          <w:p w14:paraId="3F3226E3" w14:textId="77777777" w:rsidR="008900AC" w:rsidRPr="008900AC" w:rsidRDefault="008900AC" w:rsidP="008900AC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Calibri" w:eastAsia="Calibri" w:hAnsi="Calibri" w:cs="Simplified Arabic"/>
                <w:kern w:val="0"/>
                <w:sz w:val="32"/>
                <w:szCs w:val="32"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لقاء طلاب الدراسات العليا إذا كان ينطبق (عضوين على الأقل أحدهم رئيس الفريق)</w:t>
            </w:r>
          </w:p>
          <w:p w14:paraId="020A9EC0" w14:textId="77777777" w:rsidR="008900AC" w:rsidRPr="008900AC" w:rsidRDefault="008900AC" w:rsidP="008900AC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ملاحظة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ال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موارد و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الأ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نشطة </w:t>
            </w:r>
          </w:p>
        </w:tc>
      </w:tr>
      <w:tr w:rsidR="008900AC" w:rsidRPr="008900AC" w14:paraId="67243452" w14:textId="77777777" w:rsidTr="000B2D18">
        <w:trPr>
          <w:trHeight w:val="1268"/>
          <w:jc w:val="center"/>
        </w:trPr>
        <w:tc>
          <w:tcPr>
            <w:tcW w:w="936" w:type="dxa"/>
            <w:shd w:val="clear" w:color="auto" w:fill="E7E6E6"/>
            <w:vAlign w:val="center"/>
          </w:tcPr>
          <w:p w14:paraId="71470634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lastRenderedPageBreak/>
              <w:t xml:space="preserve">60 </w:t>
            </w:r>
          </w:p>
        </w:tc>
        <w:tc>
          <w:tcPr>
            <w:tcW w:w="7377" w:type="dxa"/>
            <w:shd w:val="clear" w:color="auto" w:fill="auto"/>
          </w:tcPr>
          <w:p w14:paraId="4CC5E7DC" w14:textId="77777777" w:rsidR="008900AC" w:rsidRPr="008900AC" w:rsidRDefault="008900AC" w:rsidP="008900AC">
            <w:pPr>
              <w:widowControl w:val="0"/>
              <w:bidi/>
              <w:spacing w:after="0" w:line="276" w:lineRule="auto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ينقسم فريق المراجعين إلى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مجموعات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 للقيام على التوازي بالآتي:</w:t>
            </w:r>
          </w:p>
          <w:p w14:paraId="5F5CBD35" w14:textId="77777777" w:rsidR="008900AC" w:rsidRPr="008900AC" w:rsidRDefault="008900AC" w:rsidP="008900AC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Calibri" w:eastAsia="Calibri" w:hAnsi="Calibri" w:cs="Simplified Arabic"/>
                <w:kern w:val="0"/>
                <w:sz w:val="32"/>
                <w:szCs w:val="32"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لقاء الأطراف المجتمعية (عضوين على الأقل أحدهم رئيس الفريق)</w:t>
            </w:r>
          </w:p>
          <w:p w14:paraId="03D395BD" w14:textId="77777777" w:rsidR="008900AC" w:rsidRPr="008900AC" w:rsidRDefault="008900AC" w:rsidP="008900AC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ملاحظة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ال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موارد و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الأ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نشطة </w:t>
            </w:r>
          </w:p>
        </w:tc>
      </w:tr>
      <w:tr w:rsidR="008900AC" w:rsidRPr="008900AC" w14:paraId="42C57B0C" w14:textId="77777777" w:rsidTr="000B2D18">
        <w:trPr>
          <w:trHeight w:val="413"/>
          <w:jc w:val="center"/>
        </w:trPr>
        <w:tc>
          <w:tcPr>
            <w:tcW w:w="936" w:type="dxa"/>
            <w:shd w:val="clear" w:color="auto" w:fill="E7E6E6"/>
            <w:vAlign w:val="center"/>
          </w:tcPr>
          <w:p w14:paraId="72F8249F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60 </w:t>
            </w:r>
          </w:p>
        </w:tc>
        <w:tc>
          <w:tcPr>
            <w:tcW w:w="7377" w:type="dxa"/>
            <w:shd w:val="clear" w:color="auto" w:fill="auto"/>
          </w:tcPr>
          <w:p w14:paraId="34A1EB1D" w14:textId="77777777" w:rsidR="008900AC" w:rsidRPr="008900AC" w:rsidRDefault="008900AC" w:rsidP="008900AC">
            <w:pPr>
              <w:widowControl w:val="0"/>
              <w:bidi/>
              <w:spacing w:after="0" w:line="276" w:lineRule="auto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اجتماع مغلق للمراجعين لمناقشة نتائج المقابلات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و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الملاحظات والفحص الوثائقي </w:t>
            </w:r>
          </w:p>
        </w:tc>
      </w:tr>
      <w:tr w:rsidR="008900AC" w:rsidRPr="008900AC" w14:paraId="78E6B60C" w14:textId="77777777" w:rsidTr="000B2D18">
        <w:trPr>
          <w:jc w:val="center"/>
        </w:trPr>
        <w:tc>
          <w:tcPr>
            <w:tcW w:w="936" w:type="dxa"/>
            <w:shd w:val="clear" w:color="auto" w:fill="E7E6E6"/>
            <w:vAlign w:val="center"/>
          </w:tcPr>
          <w:p w14:paraId="2D0E4816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KR HEAD1"/>
                <w:kern w:val="0"/>
                <w:sz w:val="26"/>
                <w:szCs w:val="26"/>
                <w:rtl/>
                <w14:ligatures w14:val="none"/>
              </w:rPr>
            </w:pPr>
            <w:r w:rsidRPr="008900AC">
              <w:rPr>
                <w:rFonts w:ascii="Calibri" w:eastAsia="Calibri" w:hAnsi="Calibri" w:cs="SKR HEAD1" w:hint="cs"/>
                <w:kern w:val="0"/>
                <w:sz w:val="26"/>
                <w:szCs w:val="26"/>
                <w:rtl/>
                <w14:ligatures w14:val="none"/>
              </w:rPr>
              <w:t xml:space="preserve">15 </w:t>
            </w:r>
          </w:p>
        </w:tc>
        <w:tc>
          <w:tcPr>
            <w:tcW w:w="7377" w:type="dxa"/>
            <w:shd w:val="clear" w:color="auto" w:fill="auto"/>
          </w:tcPr>
          <w:p w14:paraId="17F04DD5" w14:textId="77777777" w:rsidR="008900AC" w:rsidRPr="008900AC" w:rsidRDefault="008900AC" w:rsidP="008900AC">
            <w:pPr>
              <w:widowControl w:val="0"/>
              <w:bidi/>
              <w:spacing w:after="0" w:line="276" w:lineRule="auto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اجتماع رئيس فريق المراجعين مع العميد والمنسق للتأكيد على جدول اليوم الثاني وطلب أية إيضاحات</w:t>
            </w:r>
          </w:p>
        </w:tc>
      </w:tr>
      <w:tr w:rsidR="008900AC" w:rsidRPr="008900AC" w14:paraId="6A08D916" w14:textId="77777777" w:rsidTr="000B2D18">
        <w:trPr>
          <w:jc w:val="center"/>
        </w:trPr>
        <w:tc>
          <w:tcPr>
            <w:tcW w:w="936" w:type="dxa"/>
            <w:shd w:val="clear" w:color="auto" w:fill="E7E6E6"/>
          </w:tcPr>
          <w:p w14:paraId="45E2EA1D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الزمن</w:t>
            </w:r>
          </w:p>
          <w:p w14:paraId="2D3C28D6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(دقيقة)</w:t>
            </w:r>
          </w:p>
        </w:tc>
        <w:tc>
          <w:tcPr>
            <w:tcW w:w="7377" w:type="dxa"/>
            <w:shd w:val="clear" w:color="auto" w:fill="E7E6E6"/>
            <w:vAlign w:val="center"/>
          </w:tcPr>
          <w:p w14:paraId="77F76C76" w14:textId="77777777" w:rsidR="008900AC" w:rsidRPr="008900AC" w:rsidRDefault="008900AC" w:rsidP="008900AC">
            <w:pPr>
              <w:widowControl w:val="0"/>
              <w:bidi/>
              <w:spacing w:after="0" w:line="276" w:lineRule="auto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اليوم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الثاني</w:t>
            </w:r>
          </w:p>
        </w:tc>
      </w:tr>
      <w:tr w:rsidR="008900AC" w:rsidRPr="008900AC" w14:paraId="2FF89DC8" w14:textId="77777777" w:rsidTr="000B2D18">
        <w:trPr>
          <w:jc w:val="center"/>
        </w:trPr>
        <w:tc>
          <w:tcPr>
            <w:tcW w:w="936" w:type="dxa"/>
            <w:shd w:val="clear" w:color="auto" w:fill="E7E6E6"/>
            <w:vAlign w:val="center"/>
          </w:tcPr>
          <w:p w14:paraId="707D0252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KR HEAD1"/>
                <w:kern w:val="0"/>
                <w:sz w:val="26"/>
                <w:szCs w:val="26"/>
                <w:rtl/>
                <w14:ligatures w14:val="none"/>
              </w:rPr>
            </w:pPr>
            <w:r w:rsidRPr="008900AC">
              <w:rPr>
                <w:rFonts w:ascii="Calibri" w:eastAsia="Calibri" w:hAnsi="Calibri" w:cs="SKR HEAD1" w:hint="cs"/>
                <w:kern w:val="0"/>
                <w:sz w:val="26"/>
                <w:szCs w:val="26"/>
                <w:rtl/>
                <w14:ligatures w14:val="none"/>
              </w:rPr>
              <w:t xml:space="preserve">15 </w:t>
            </w:r>
          </w:p>
        </w:tc>
        <w:tc>
          <w:tcPr>
            <w:tcW w:w="7377" w:type="dxa"/>
            <w:shd w:val="clear" w:color="auto" w:fill="auto"/>
          </w:tcPr>
          <w:p w14:paraId="06CF021F" w14:textId="77777777" w:rsidR="008900AC" w:rsidRPr="008900AC" w:rsidRDefault="008900AC" w:rsidP="008900AC">
            <w:pPr>
              <w:widowControl w:val="0"/>
              <w:bidi/>
              <w:spacing w:after="0" w:line="276" w:lineRule="auto"/>
              <w:rPr>
                <w:rFonts w:ascii="Calibri" w:eastAsia="Calibri" w:hAnsi="Calibri" w:cs="Simplified Arabic"/>
                <w:kern w:val="0"/>
                <w:sz w:val="32"/>
                <w:szCs w:val="32"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اجتماع فريق المراجعين مع العميد والمنسق</w:t>
            </w:r>
          </w:p>
          <w:p w14:paraId="4E911C54" w14:textId="77777777" w:rsidR="008900AC" w:rsidRPr="008900AC" w:rsidRDefault="008900AC" w:rsidP="008900AC">
            <w:pPr>
              <w:widowControl w:val="0"/>
              <w:bidi/>
              <w:spacing w:after="0" w:line="276" w:lineRule="auto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الانتقال إلى الغرفة المخصصة للفريق</w:t>
            </w:r>
          </w:p>
        </w:tc>
      </w:tr>
      <w:tr w:rsidR="008900AC" w:rsidRPr="008900AC" w14:paraId="61DA553A" w14:textId="77777777" w:rsidTr="000B2D18">
        <w:trPr>
          <w:jc w:val="center"/>
        </w:trPr>
        <w:tc>
          <w:tcPr>
            <w:tcW w:w="936" w:type="dxa"/>
            <w:shd w:val="clear" w:color="auto" w:fill="E7E6E6"/>
            <w:vAlign w:val="center"/>
          </w:tcPr>
          <w:p w14:paraId="6FC9BE45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KR HEAD1"/>
                <w:kern w:val="0"/>
                <w:sz w:val="26"/>
                <w:szCs w:val="26"/>
                <w:rtl/>
                <w14:ligatures w14:val="none"/>
              </w:rPr>
            </w:pPr>
            <w:r w:rsidRPr="008900AC">
              <w:rPr>
                <w:rFonts w:ascii="Calibri" w:eastAsia="Calibri" w:hAnsi="Calibri" w:cs="SKR HEAD1" w:hint="cs"/>
                <w:kern w:val="0"/>
                <w:sz w:val="26"/>
                <w:szCs w:val="26"/>
                <w:rtl/>
                <w14:ligatures w14:val="none"/>
              </w:rPr>
              <w:t xml:space="preserve">30 </w:t>
            </w:r>
          </w:p>
        </w:tc>
        <w:tc>
          <w:tcPr>
            <w:tcW w:w="7377" w:type="dxa"/>
            <w:shd w:val="clear" w:color="auto" w:fill="auto"/>
          </w:tcPr>
          <w:p w14:paraId="29955B3F" w14:textId="77777777" w:rsidR="008900AC" w:rsidRPr="008900AC" w:rsidRDefault="008900AC" w:rsidP="008900AC">
            <w:pPr>
              <w:widowControl w:val="0"/>
              <w:bidi/>
              <w:spacing w:after="0" w:line="276" w:lineRule="auto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مراجعة وثائق </w:t>
            </w:r>
          </w:p>
        </w:tc>
      </w:tr>
      <w:tr w:rsidR="008900AC" w:rsidRPr="008900AC" w14:paraId="3BF58011" w14:textId="77777777" w:rsidTr="000B2D18">
        <w:trPr>
          <w:jc w:val="center"/>
        </w:trPr>
        <w:tc>
          <w:tcPr>
            <w:tcW w:w="936" w:type="dxa"/>
            <w:shd w:val="clear" w:color="auto" w:fill="E7E6E6"/>
            <w:vAlign w:val="center"/>
          </w:tcPr>
          <w:p w14:paraId="10048E01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KR HEAD1"/>
                <w:kern w:val="0"/>
                <w:sz w:val="26"/>
                <w:szCs w:val="26"/>
                <w:rtl/>
                <w14:ligatures w14:val="none"/>
              </w:rPr>
            </w:pPr>
            <w:r w:rsidRPr="008900AC">
              <w:rPr>
                <w:rFonts w:ascii="Calibri" w:eastAsia="Calibri" w:hAnsi="Calibri" w:cs="SKR HEAD1" w:hint="cs"/>
                <w:kern w:val="0"/>
                <w:sz w:val="26"/>
                <w:szCs w:val="26"/>
                <w:rtl/>
                <w14:ligatures w14:val="none"/>
              </w:rPr>
              <w:t xml:space="preserve">90 </w:t>
            </w:r>
          </w:p>
        </w:tc>
        <w:tc>
          <w:tcPr>
            <w:tcW w:w="7377" w:type="dxa"/>
            <w:shd w:val="clear" w:color="auto" w:fill="auto"/>
          </w:tcPr>
          <w:p w14:paraId="19C8807A" w14:textId="77777777" w:rsidR="008900AC" w:rsidRPr="008900AC" w:rsidRDefault="008900AC" w:rsidP="008900AC">
            <w:pPr>
              <w:widowControl w:val="0"/>
              <w:bidi/>
              <w:spacing w:after="0" w:line="276" w:lineRule="auto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لقاء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أعضاء هيئة التدريس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(جميع أعضاء الفريق)</w:t>
            </w:r>
          </w:p>
        </w:tc>
      </w:tr>
      <w:tr w:rsidR="008900AC" w:rsidRPr="008900AC" w14:paraId="1FD1E225" w14:textId="77777777" w:rsidTr="000B2D18">
        <w:trPr>
          <w:trHeight w:val="365"/>
          <w:jc w:val="center"/>
        </w:trPr>
        <w:tc>
          <w:tcPr>
            <w:tcW w:w="936" w:type="dxa"/>
            <w:shd w:val="clear" w:color="auto" w:fill="E7E6E6"/>
            <w:vAlign w:val="center"/>
          </w:tcPr>
          <w:p w14:paraId="543EEB69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KR HEAD1"/>
                <w:kern w:val="0"/>
                <w:sz w:val="26"/>
                <w:szCs w:val="26"/>
                <w:rtl/>
                <w14:ligatures w14:val="none"/>
              </w:rPr>
            </w:pPr>
            <w:r w:rsidRPr="008900AC">
              <w:rPr>
                <w:rFonts w:ascii="Calibri" w:eastAsia="Calibri" w:hAnsi="Calibri" w:cs="SKR HEAD1" w:hint="cs"/>
                <w:kern w:val="0"/>
                <w:sz w:val="26"/>
                <w:szCs w:val="26"/>
                <w:rtl/>
                <w14:ligatures w14:val="none"/>
              </w:rPr>
              <w:t xml:space="preserve">90 </w:t>
            </w:r>
          </w:p>
        </w:tc>
        <w:tc>
          <w:tcPr>
            <w:tcW w:w="7377" w:type="dxa"/>
            <w:shd w:val="clear" w:color="auto" w:fill="auto"/>
          </w:tcPr>
          <w:p w14:paraId="0CD9EFD1" w14:textId="77777777" w:rsidR="008900AC" w:rsidRPr="008900AC" w:rsidRDefault="008900AC" w:rsidP="008900AC">
            <w:pPr>
              <w:widowControl w:val="0"/>
              <w:bidi/>
              <w:spacing w:after="0" w:line="276" w:lineRule="auto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لقاء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طلاب المرحلة الجامعية الأولى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(جميع أعضاء الفريق)</w:t>
            </w:r>
          </w:p>
        </w:tc>
      </w:tr>
      <w:tr w:rsidR="008900AC" w:rsidRPr="008900AC" w14:paraId="6E7CEA32" w14:textId="77777777" w:rsidTr="000B2D18">
        <w:trPr>
          <w:jc w:val="center"/>
        </w:trPr>
        <w:tc>
          <w:tcPr>
            <w:tcW w:w="936" w:type="dxa"/>
            <w:shd w:val="clear" w:color="auto" w:fill="E7E6E6"/>
            <w:vAlign w:val="center"/>
          </w:tcPr>
          <w:p w14:paraId="51DD6847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KR HEAD1"/>
                <w:kern w:val="0"/>
                <w:sz w:val="26"/>
                <w:szCs w:val="26"/>
                <w:rtl/>
                <w14:ligatures w14:val="none"/>
              </w:rPr>
            </w:pPr>
            <w:r w:rsidRPr="008900AC">
              <w:rPr>
                <w:rFonts w:ascii="Calibri" w:eastAsia="Calibri" w:hAnsi="Calibri" w:cs="SKR HEAD1" w:hint="cs"/>
                <w:kern w:val="0"/>
                <w:sz w:val="26"/>
                <w:szCs w:val="26"/>
                <w:rtl/>
                <w14:ligatures w14:val="none"/>
              </w:rPr>
              <w:t xml:space="preserve">75 </w:t>
            </w:r>
          </w:p>
        </w:tc>
        <w:tc>
          <w:tcPr>
            <w:tcW w:w="7377" w:type="dxa"/>
            <w:shd w:val="clear" w:color="auto" w:fill="auto"/>
          </w:tcPr>
          <w:p w14:paraId="35F64688" w14:textId="77777777" w:rsidR="008900AC" w:rsidRPr="008900AC" w:rsidRDefault="008900AC" w:rsidP="008900AC">
            <w:pPr>
              <w:widowControl w:val="0"/>
              <w:bidi/>
              <w:spacing w:after="0" w:line="276" w:lineRule="auto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ينقسم فريق المراجعين إلى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مجموعات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 للقيام على التوازي بالآتي:</w:t>
            </w:r>
          </w:p>
          <w:p w14:paraId="43FCA7F9" w14:textId="77777777" w:rsidR="008900AC" w:rsidRPr="008900AC" w:rsidRDefault="008900AC" w:rsidP="008900AC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Calibri" w:eastAsia="Calibri" w:hAnsi="Calibri" w:cs="Simplified Arabic"/>
                <w:kern w:val="0"/>
                <w:sz w:val="32"/>
                <w:szCs w:val="32"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لقاء أعضاء وحدة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ضمان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الجودة (عضوين على الأقل أحدهم رئيس الفريق)</w:t>
            </w:r>
          </w:p>
          <w:p w14:paraId="4EC4C9C2" w14:textId="77777777" w:rsidR="008900AC" w:rsidRPr="008900AC" w:rsidRDefault="008900AC" w:rsidP="008900AC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ملاحظة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ال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موارد و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الأ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نشطة </w:t>
            </w:r>
          </w:p>
        </w:tc>
      </w:tr>
      <w:tr w:rsidR="008900AC" w:rsidRPr="008900AC" w14:paraId="23A65516" w14:textId="77777777" w:rsidTr="000B2D18">
        <w:trPr>
          <w:trHeight w:val="917"/>
          <w:jc w:val="center"/>
        </w:trPr>
        <w:tc>
          <w:tcPr>
            <w:tcW w:w="936" w:type="dxa"/>
            <w:shd w:val="clear" w:color="auto" w:fill="E7E6E6"/>
            <w:vAlign w:val="center"/>
          </w:tcPr>
          <w:p w14:paraId="49316E62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KR HEAD1"/>
                <w:kern w:val="0"/>
                <w:sz w:val="26"/>
                <w:szCs w:val="26"/>
                <w:rtl/>
                <w14:ligatures w14:val="none"/>
              </w:rPr>
            </w:pPr>
            <w:r w:rsidRPr="008900AC">
              <w:rPr>
                <w:rFonts w:ascii="Calibri" w:eastAsia="Calibri" w:hAnsi="Calibri" w:cs="SKR HEAD1" w:hint="cs"/>
                <w:kern w:val="0"/>
                <w:sz w:val="26"/>
                <w:szCs w:val="26"/>
                <w:rtl/>
                <w14:ligatures w14:val="none"/>
              </w:rPr>
              <w:t xml:space="preserve">60 </w:t>
            </w:r>
          </w:p>
        </w:tc>
        <w:tc>
          <w:tcPr>
            <w:tcW w:w="7377" w:type="dxa"/>
            <w:shd w:val="clear" w:color="auto" w:fill="auto"/>
          </w:tcPr>
          <w:p w14:paraId="086486F0" w14:textId="77777777" w:rsidR="008900AC" w:rsidRPr="008900AC" w:rsidRDefault="008900AC" w:rsidP="008900AC">
            <w:pPr>
              <w:widowControl w:val="0"/>
              <w:bidi/>
              <w:spacing w:after="0" w:line="276" w:lineRule="auto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ينقسم فريق المراجعين إلى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مجموعات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 للقيام على التوازي بالآتي:</w:t>
            </w:r>
          </w:p>
          <w:p w14:paraId="139956CB" w14:textId="77777777" w:rsidR="008900AC" w:rsidRPr="008900AC" w:rsidRDefault="008900AC" w:rsidP="008900AC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Calibri" w:eastAsia="Calibri" w:hAnsi="Calibri" w:cs="Simplified Arabic"/>
                <w:kern w:val="0"/>
                <w:sz w:val="32"/>
                <w:szCs w:val="32"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لقاء الخريج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ي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ن (عضوين على الأقل أحدهم رئيس الفريق)</w:t>
            </w:r>
          </w:p>
          <w:p w14:paraId="7CA366A9" w14:textId="77777777" w:rsidR="008900AC" w:rsidRPr="008900AC" w:rsidRDefault="008900AC" w:rsidP="008900AC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ملاحظة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ال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موارد و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الأ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نشطة </w:t>
            </w:r>
          </w:p>
        </w:tc>
      </w:tr>
      <w:tr w:rsidR="008900AC" w:rsidRPr="008900AC" w14:paraId="7AFF59B9" w14:textId="77777777" w:rsidTr="000B2D18">
        <w:trPr>
          <w:jc w:val="center"/>
        </w:trPr>
        <w:tc>
          <w:tcPr>
            <w:tcW w:w="936" w:type="dxa"/>
            <w:shd w:val="clear" w:color="auto" w:fill="E7E6E6"/>
            <w:vAlign w:val="center"/>
          </w:tcPr>
          <w:p w14:paraId="3F1AF1DA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KR HEAD1"/>
                <w:kern w:val="0"/>
                <w:sz w:val="26"/>
                <w:szCs w:val="26"/>
                <w:rtl/>
                <w14:ligatures w14:val="none"/>
              </w:rPr>
            </w:pPr>
            <w:r w:rsidRPr="008900AC">
              <w:rPr>
                <w:rFonts w:ascii="Calibri" w:eastAsia="Calibri" w:hAnsi="Calibri" w:cs="SKR HEAD1" w:hint="cs"/>
                <w:kern w:val="0"/>
                <w:sz w:val="26"/>
                <w:szCs w:val="26"/>
                <w:rtl/>
                <w14:ligatures w14:val="none"/>
              </w:rPr>
              <w:lastRenderedPageBreak/>
              <w:t xml:space="preserve">60 </w:t>
            </w:r>
          </w:p>
        </w:tc>
        <w:tc>
          <w:tcPr>
            <w:tcW w:w="7377" w:type="dxa"/>
            <w:shd w:val="clear" w:color="auto" w:fill="auto"/>
          </w:tcPr>
          <w:p w14:paraId="07BD0F44" w14:textId="77777777" w:rsidR="008900AC" w:rsidRPr="008900AC" w:rsidRDefault="008900AC" w:rsidP="008900AC">
            <w:pPr>
              <w:widowControl w:val="0"/>
              <w:bidi/>
              <w:spacing w:after="0" w:line="276" w:lineRule="auto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اجتماع مغلق للمراجعين لمناقشة نتائج المقابلات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و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الملاحظات والفحص الوثائقي </w:t>
            </w:r>
          </w:p>
        </w:tc>
      </w:tr>
      <w:tr w:rsidR="008900AC" w:rsidRPr="008900AC" w14:paraId="4C9E6C69" w14:textId="77777777" w:rsidTr="000B2D18">
        <w:trPr>
          <w:jc w:val="center"/>
        </w:trPr>
        <w:tc>
          <w:tcPr>
            <w:tcW w:w="936" w:type="dxa"/>
            <w:shd w:val="clear" w:color="auto" w:fill="E7E6E6"/>
            <w:vAlign w:val="center"/>
          </w:tcPr>
          <w:p w14:paraId="31220CFD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KR HEAD1"/>
                <w:kern w:val="0"/>
                <w:sz w:val="26"/>
                <w:szCs w:val="26"/>
                <w:rtl/>
                <w14:ligatures w14:val="none"/>
              </w:rPr>
            </w:pPr>
            <w:r w:rsidRPr="008900AC">
              <w:rPr>
                <w:rFonts w:ascii="Calibri" w:eastAsia="Calibri" w:hAnsi="Calibri" w:cs="SKR HEAD1" w:hint="cs"/>
                <w:kern w:val="0"/>
                <w:sz w:val="26"/>
                <w:szCs w:val="26"/>
                <w:rtl/>
                <w14:ligatures w14:val="none"/>
              </w:rPr>
              <w:t xml:space="preserve">15 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74FA97CC" w14:textId="031E1A5F" w:rsidR="008900AC" w:rsidRPr="008900AC" w:rsidRDefault="008900AC" w:rsidP="00467FD3">
            <w:pPr>
              <w:widowControl w:val="0"/>
              <w:spacing w:after="0" w:line="276" w:lineRule="auto"/>
              <w:jc w:val="right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اجتماع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رئيس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فريق المراجعين مع العميد والمنسق للتأكيد على جدول اليوم الثالث وطلب أية إيضاحات</w:t>
            </w:r>
          </w:p>
        </w:tc>
      </w:tr>
      <w:tr w:rsidR="008900AC" w:rsidRPr="008900AC" w14:paraId="716EB486" w14:textId="77777777" w:rsidTr="000B2D18">
        <w:trPr>
          <w:jc w:val="center"/>
        </w:trPr>
        <w:tc>
          <w:tcPr>
            <w:tcW w:w="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74B1E95C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KR HEAD1"/>
                <w:kern w:val="0"/>
                <w:sz w:val="26"/>
                <w:szCs w:val="26"/>
                <w:rtl/>
                <w14:ligatures w14:val="none"/>
              </w:rPr>
            </w:pPr>
            <w:r w:rsidRPr="008900AC">
              <w:rPr>
                <w:rFonts w:ascii="Calibri" w:eastAsia="Calibri" w:hAnsi="Calibri" w:cs="SKR HEAD1" w:hint="cs"/>
                <w:kern w:val="0"/>
                <w:sz w:val="26"/>
                <w:szCs w:val="26"/>
                <w:rtl/>
                <w14:ligatures w14:val="none"/>
              </w:rPr>
              <w:t>الزمن</w:t>
            </w:r>
          </w:p>
          <w:p w14:paraId="685259DE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KR HEAD1"/>
                <w:kern w:val="0"/>
                <w:sz w:val="26"/>
                <w:szCs w:val="26"/>
                <w:rtl/>
                <w14:ligatures w14:val="none"/>
              </w:rPr>
            </w:pPr>
            <w:r w:rsidRPr="008900AC">
              <w:rPr>
                <w:rFonts w:ascii="Calibri" w:eastAsia="Calibri" w:hAnsi="Calibri" w:cs="SKR HEAD1" w:hint="cs"/>
                <w:kern w:val="0"/>
                <w:sz w:val="26"/>
                <w:szCs w:val="26"/>
                <w:rtl/>
                <w14:ligatures w14:val="none"/>
              </w:rPr>
              <w:t>(دقيقة)</w:t>
            </w:r>
          </w:p>
        </w:tc>
        <w:tc>
          <w:tcPr>
            <w:tcW w:w="73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3A4E85C5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اليوم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الثالث</w:t>
            </w:r>
          </w:p>
        </w:tc>
      </w:tr>
      <w:tr w:rsidR="008900AC" w:rsidRPr="008900AC" w14:paraId="2080DACB" w14:textId="77777777" w:rsidTr="000B2D18">
        <w:trPr>
          <w:jc w:val="center"/>
        </w:trPr>
        <w:tc>
          <w:tcPr>
            <w:tcW w:w="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vAlign w:val="center"/>
          </w:tcPr>
          <w:p w14:paraId="3F107057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KR HEAD1"/>
                <w:kern w:val="0"/>
                <w:sz w:val="26"/>
                <w:szCs w:val="26"/>
                <w:rtl/>
                <w14:ligatures w14:val="none"/>
              </w:rPr>
            </w:pPr>
            <w:r w:rsidRPr="008900AC">
              <w:rPr>
                <w:rFonts w:ascii="Calibri" w:eastAsia="Calibri" w:hAnsi="Calibri" w:cs="SKR HEAD1" w:hint="cs"/>
                <w:kern w:val="0"/>
                <w:sz w:val="26"/>
                <w:szCs w:val="26"/>
                <w:rtl/>
                <w14:ligatures w14:val="none"/>
              </w:rPr>
              <w:t xml:space="preserve">15 </w:t>
            </w:r>
          </w:p>
        </w:tc>
        <w:tc>
          <w:tcPr>
            <w:tcW w:w="73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B29697" w14:textId="77777777" w:rsidR="008900AC" w:rsidRPr="008900AC" w:rsidRDefault="008900AC" w:rsidP="008900AC">
            <w:pPr>
              <w:widowControl w:val="0"/>
              <w:numPr>
                <w:ilvl w:val="0"/>
                <w:numId w:val="2"/>
              </w:numPr>
              <w:bidi/>
              <w:spacing w:after="0" w:line="240" w:lineRule="auto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اجتماع فريق المراجعين مع العميد والمنسق</w:t>
            </w:r>
          </w:p>
          <w:p w14:paraId="024808A9" w14:textId="77777777" w:rsidR="008900AC" w:rsidRPr="008900AC" w:rsidRDefault="008900AC" w:rsidP="008900AC">
            <w:pPr>
              <w:widowControl w:val="0"/>
              <w:numPr>
                <w:ilvl w:val="0"/>
                <w:numId w:val="2"/>
              </w:numPr>
              <w:bidi/>
              <w:spacing w:after="0" w:line="240" w:lineRule="auto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الانتقال إلى الغرفة المخصصة للفريق</w:t>
            </w:r>
          </w:p>
        </w:tc>
      </w:tr>
      <w:tr w:rsidR="008900AC" w:rsidRPr="008900AC" w14:paraId="18AB9FEA" w14:textId="77777777" w:rsidTr="000B2D18">
        <w:trPr>
          <w:jc w:val="center"/>
        </w:trPr>
        <w:tc>
          <w:tcPr>
            <w:tcW w:w="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vAlign w:val="center"/>
          </w:tcPr>
          <w:p w14:paraId="0A565559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KR HEAD1"/>
                <w:kern w:val="0"/>
                <w:sz w:val="26"/>
                <w:szCs w:val="26"/>
                <w:rtl/>
                <w14:ligatures w14:val="none"/>
              </w:rPr>
            </w:pPr>
            <w:r w:rsidRPr="008900AC">
              <w:rPr>
                <w:rFonts w:ascii="Calibri" w:eastAsia="Calibri" w:hAnsi="Calibri" w:cs="SKR HEAD1" w:hint="cs"/>
                <w:kern w:val="0"/>
                <w:sz w:val="26"/>
                <w:szCs w:val="26"/>
                <w:rtl/>
                <w14:ligatures w14:val="none"/>
              </w:rPr>
              <w:t xml:space="preserve">45 </w:t>
            </w:r>
          </w:p>
        </w:tc>
        <w:tc>
          <w:tcPr>
            <w:tcW w:w="73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14F945" w14:textId="77777777" w:rsidR="008900AC" w:rsidRPr="008900AC" w:rsidRDefault="008900AC" w:rsidP="008900AC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ind w:left="360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مراجعة وثائق </w:t>
            </w:r>
          </w:p>
        </w:tc>
      </w:tr>
      <w:tr w:rsidR="008900AC" w:rsidRPr="008900AC" w14:paraId="4DD60445" w14:textId="77777777" w:rsidTr="000B2D18">
        <w:trPr>
          <w:jc w:val="center"/>
        </w:trPr>
        <w:tc>
          <w:tcPr>
            <w:tcW w:w="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vAlign w:val="center"/>
          </w:tcPr>
          <w:p w14:paraId="0B22914D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KR HEAD1"/>
                <w:kern w:val="0"/>
                <w:sz w:val="26"/>
                <w:szCs w:val="26"/>
                <w:rtl/>
                <w14:ligatures w14:val="none"/>
              </w:rPr>
            </w:pPr>
            <w:r w:rsidRPr="008900AC">
              <w:rPr>
                <w:rFonts w:ascii="Calibri" w:eastAsia="Calibri" w:hAnsi="Calibri" w:cs="SKR HEAD1" w:hint="cs"/>
                <w:kern w:val="0"/>
                <w:sz w:val="26"/>
                <w:szCs w:val="26"/>
                <w:rtl/>
                <w14:ligatures w14:val="none"/>
              </w:rPr>
              <w:t xml:space="preserve">60 </w:t>
            </w:r>
          </w:p>
        </w:tc>
        <w:tc>
          <w:tcPr>
            <w:tcW w:w="73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2D00C7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ينقسم فريق المراجعين إلى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مجموعات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 للقيام على التوازي بالآتي:</w:t>
            </w:r>
          </w:p>
          <w:p w14:paraId="0183A8EA" w14:textId="77777777" w:rsidR="008900AC" w:rsidRPr="008900AC" w:rsidRDefault="008900AC" w:rsidP="008900AC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ind w:left="360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لقاء أعضاء الجهاز الإداري (عضوين على الأقل أحدهم رئيس الفريق)</w:t>
            </w:r>
          </w:p>
          <w:p w14:paraId="32F3CB96" w14:textId="77777777" w:rsidR="008900AC" w:rsidRPr="008900AC" w:rsidRDefault="008900AC" w:rsidP="008900AC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ind w:left="360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ملاحظة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ال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موارد و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الأ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نشطة </w:t>
            </w:r>
          </w:p>
        </w:tc>
      </w:tr>
      <w:tr w:rsidR="008900AC" w:rsidRPr="008900AC" w14:paraId="3E51153F" w14:textId="77777777" w:rsidTr="000B2D18">
        <w:trPr>
          <w:jc w:val="center"/>
        </w:trPr>
        <w:tc>
          <w:tcPr>
            <w:tcW w:w="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vAlign w:val="center"/>
          </w:tcPr>
          <w:p w14:paraId="266EBB0C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KR HEAD1"/>
                <w:kern w:val="0"/>
                <w:sz w:val="26"/>
                <w:szCs w:val="26"/>
                <w:rtl/>
                <w14:ligatures w14:val="none"/>
              </w:rPr>
            </w:pPr>
            <w:r w:rsidRPr="008900AC">
              <w:rPr>
                <w:rFonts w:ascii="Calibri" w:eastAsia="Calibri" w:hAnsi="Calibri" w:cs="SKR HEAD1" w:hint="cs"/>
                <w:kern w:val="0"/>
                <w:sz w:val="26"/>
                <w:szCs w:val="26"/>
                <w:rtl/>
                <w14:ligatures w14:val="none"/>
              </w:rPr>
              <w:t xml:space="preserve">150 </w:t>
            </w:r>
          </w:p>
        </w:tc>
        <w:tc>
          <w:tcPr>
            <w:tcW w:w="73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0A93C7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ينقسم فريق المراجعين إلى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مجموعات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 للقيام على التوازي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بالآتي:</w:t>
            </w:r>
          </w:p>
          <w:p w14:paraId="0DD3F9A9" w14:textId="77777777" w:rsidR="008900AC" w:rsidRPr="008900AC" w:rsidRDefault="008900AC" w:rsidP="008900AC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ind w:left="360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لقاءات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جماعية أو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 فردية مع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بعض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 الأطراف المعنية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حسب الحاجة 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(أعضاء هيئة التدريس والهيئة المعاونة والطلاب وال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إ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داريين)</w:t>
            </w:r>
          </w:p>
          <w:p w14:paraId="181D7D00" w14:textId="77777777" w:rsidR="008900AC" w:rsidRPr="008900AC" w:rsidRDefault="008900AC" w:rsidP="008900AC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ind w:left="360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ملاحظة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ال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موارد و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الأ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نشط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ة</w:t>
            </w:r>
          </w:p>
        </w:tc>
      </w:tr>
      <w:tr w:rsidR="008900AC" w:rsidRPr="008900AC" w14:paraId="1E4A6E7C" w14:textId="77777777" w:rsidTr="000B2D18">
        <w:trPr>
          <w:jc w:val="center"/>
        </w:trPr>
        <w:tc>
          <w:tcPr>
            <w:tcW w:w="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vAlign w:val="center"/>
          </w:tcPr>
          <w:p w14:paraId="47A8E279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KR HEAD1"/>
                <w:kern w:val="0"/>
                <w:sz w:val="26"/>
                <w:szCs w:val="26"/>
                <w:rtl/>
                <w14:ligatures w14:val="none"/>
              </w:rPr>
            </w:pPr>
            <w:r w:rsidRPr="008900AC">
              <w:rPr>
                <w:rFonts w:ascii="Calibri" w:eastAsia="Calibri" w:hAnsi="Calibri" w:cs="SKR HEAD1" w:hint="cs"/>
                <w:kern w:val="0"/>
                <w:sz w:val="26"/>
                <w:szCs w:val="26"/>
                <w:rtl/>
                <w14:ligatures w14:val="none"/>
              </w:rPr>
              <w:t xml:space="preserve">120 </w:t>
            </w:r>
          </w:p>
        </w:tc>
        <w:tc>
          <w:tcPr>
            <w:tcW w:w="73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05102D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اجتماع مغلق للمراجعين لمناقشة نتائج المقابلات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و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الملاحظات والفحص الوثائقي و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إ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عداد التقرير الشف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ه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>ي</w:t>
            </w:r>
          </w:p>
        </w:tc>
      </w:tr>
      <w:tr w:rsidR="008900AC" w:rsidRPr="008900AC" w14:paraId="43A11592" w14:textId="77777777" w:rsidTr="000B2D18">
        <w:trPr>
          <w:jc w:val="center"/>
        </w:trPr>
        <w:tc>
          <w:tcPr>
            <w:tcW w:w="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vAlign w:val="center"/>
          </w:tcPr>
          <w:p w14:paraId="287D403F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KR HEAD1"/>
                <w:kern w:val="0"/>
                <w:sz w:val="26"/>
                <w:szCs w:val="26"/>
                <w:rtl/>
                <w14:ligatures w14:val="none"/>
              </w:rPr>
            </w:pPr>
            <w:r w:rsidRPr="008900AC">
              <w:rPr>
                <w:rFonts w:ascii="Calibri" w:eastAsia="Calibri" w:hAnsi="Calibri" w:cs="SKR HEAD1" w:hint="cs"/>
                <w:kern w:val="0"/>
                <w:sz w:val="26"/>
                <w:szCs w:val="26"/>
                <w:rtl/>
                <w14:ligatures w14:val="none"/>
              </w:rPr>
              <w:t xml:space="preserve">30 </w:t>
            </w:r>
          </w:p>
        </w:tc>
        <w:tc>
          <w:tcPr>
            <w:tcW w:w="73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168960" w14:textId="77777777" w:rsidR="008900AC" w:rsidRPr="008900AC" w:rsidRDefault="008900AC" w:rsidP="008900AC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اجتماع عام مع رئيس المؤسسة والوكلاء وغيرهم ممن يدعوهم رئيس المؤسسة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للاستماع إلى ال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تقرير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ال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شفهي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ال</w:t>
            </w:r>
            <w:r w:rsidRPr="008900AC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 xml:space="preserve">عام عن </w:t>
            </w:r>
            <w:r w:rsidRPr="008900AC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نتائج التقييم</w:t>
            </w:r>
          </w:p>
        </w:tc>
      </w:tr>
    </w:tbl>
    <w:p w14:paraId="15C558E2" w14:textId="77777777" w:rsidR="008900AC" w:rsidRPr="008900AC" w:rsidRDefault="008900AC" w:rsidP="00467FD3">
      <w:pPr>
        <w:bidi/>
        <w:spacing w:after="0" w:line="240" w:lineRule="auto"/>
        <w:rPr>
          <w:rFonts w:ascii="Calibri" w:eastAsia="Calibri" w:hAnsi="Calibri" w:cs="Simplified Arabic"/>
          <w:b/>
          <w:bCs/>
          <w:kern w:val="0"/>
          <w:sz w:val="32"/>
          <w:szCs w:val="32"/>
          <w:rtl/>
          <w14:ligatures w14:val="none"/>
        </w:rPr>
      </w:pPr>
      <w:bookmarkStart w:id="0" w:name="_GoBack"/>
      <w:bookmarkEnd w:id="0"/>
    </w:p>
    <w:sectPr w:rsidR="008900AC" w:rsidRPr="00890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97E"/>
    <w:multiLevelType w:val="hybridMultilevel"/>
    <w:tmpl w:val="43F2EAFC"/>
    <w:lvl w:ilvl="0" w:tplc="3AE248FC">
      <w:start w:val="7"/>
      <w:numFmt w:val="bullet"/>
      <w:lvlText w:val="-"/>
      <w:lvlJc w:val="left"/>
      <w:pPr>
        <w:ind w:left="720" w:right="720" w:hanging="360"/>
      </w:pPr>
      <w:rPr>
        <w:rFonts w:ascii="Calibri" w:eastAsia="Calibri" w:hAnsi="Calibri" w:cs="Simplified Arabi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520C5DFE"/>
    <w:multiLevelType w:val="hybridMultilevel"/>
    <w:tmpl w:val="4E4E65FA"/>
    <w:lvl w:ilvl="0" w:tplc="3AE248FC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47434"/>
    <w:multiLevelType w:val="hybridMultilevel"/>
    <w:tmpl w:val="59AA4846"/>
    <w:lvl w:ilvl="0" w:tplc="3AE248FC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AC"/>
    <w:rsid w:val="00467FD3"/>
    <w:rsid w:val="008900AC"/>
    <w:rsid w:val="00C923B5"/>
    <w:rsid w:val="00D0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E1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0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0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0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0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0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00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00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00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00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0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0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0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0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0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00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0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00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00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00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0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0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00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00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00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00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00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00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00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00AC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0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0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0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0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0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00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00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00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00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0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0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0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0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0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00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0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00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00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00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0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0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00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00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00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00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00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00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00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00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 yousri</dc:creator>
  <cp:lastModifiedBy>User</cp:lastModifiedBy>
  <cp:revision>2</cp:revision>
  <dcterms:created xsi:type="dcterms:W3CDTF">2024-03-10T09:14:00Z</dcterms:created>
  <dcterms:modified xsi:type="dcterms:W3CDTF">2024-03-10T09:14:00Z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298b827f-cffb-4f2b-a892-bbb8ba98167c</vt:lpwstr>
  </property>
</Properties>
</file>